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DB24" w14:textId="77777777" w:rsidR="006A1801" w:rsidRDefault="006A1801">
      <w:r>
        <w:br/>
      </w:r>
    </w:p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166895C3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543BD509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45460500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2590E49C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2A3A9C74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29EFFAD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68C362DE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2AB4C261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391D402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C7F499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7A36D8E1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52B245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31D764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C4F01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DE7E3E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41E1A42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71E248EA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11142B47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4DCCF66B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4B16467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09AADD5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390B935B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0C20CEC5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61A924B2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0F1A54B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15F05EA" w14:textId="77777777" w:rsidR="008C6B1F" w:rsidRPr="000C6216" w:rsidRDefault="00141D7D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Działalność zajmująca</w:t>
      </w:r>
      <w:r w:rsidR="006958BE">
        <w:rPr>
          <w:color w:val="000000"/>
          <w:sz w:val="20"/>
          <w:szCs w:val="20"/>
        </w:rPr>
        <w:t xml:space="preserve"> się czyszczeniem </w:t>
      </w:r>
      <w:r w:rsidR="006A1801">
        <w:rPr>
          <w:color w:val="000000"/>
          <w:sz w:val="20"/>
          <w:szCs w:val="20"/>
        </w:rPr>
        <w:t xml:space="preserve">powierzchni </w:t>
      </w:r>
    </w:p>
    <w:p w14:paraId="7572A969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ADA2551" w14:textId="77777777" w:rsidR="008C6B1F" w:rsidRPr="000C6216" w:rsidRDefault="008C6B1F" w:rsidP="00C60DB3">
      <w:pPr>
        <w:jc w:val="center"/>
        <w:rPr>
          <w:color w:val="000000"/>
        </w:rPr>
      </w:pPr>
    </w:p>
    <w:p w14:paraId="2DD67E27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18B25CF6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DA50517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EC0EDEB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1A740A71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70C1621F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45DE2DA2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778968C1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6D84AA33" w14:textId="77777777"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14:paraId="15824A8F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4273164F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542B9DAE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284CF2E8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B0F67D4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090EF6AD" w14:textId="77777777" w:rsidR="00FB410F" w:rsidRDefault="00673EA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1A0957" w14:textId="77777777" w:rsidR="00FB410F" w:rsidRDefault="0000000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3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67E514D0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3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5A5C50F8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4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229B1908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5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331C00B4" w14:textId="77777777" w:rsidR="00FB410F" w:rsidRDefault="0000000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6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5453C717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6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2D09A50F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6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660DF2E9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7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402CB2E8" w14:textId="77777777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7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0DD83518" w14:textId="77777777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9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3A797FC8" w14:textId="77777777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9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6227FFFC" w14:textId="77777777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11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339448B4" w14:textId="77777777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13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5AB5F948" w14:textId="77777777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15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12291B79" w14:textId="77777777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16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4E0F9C0A" w14:textId="77777777" w:rsidR="00FB410F" w:rsidRDefault="0000000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17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47E2167B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17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47854746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18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5F0C130F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19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6D43FCFD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19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644D6E3E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19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098B35F1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20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3CA103DE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20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081E20A9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22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06D7B20A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23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1BD5D76B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23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75B5D6AB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24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5BF9642B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26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09849DD1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673EAA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673EAA">
              <w:rPr>
                <w:noProof/>
                <w:webHidden/>
              </w:rPr>
            </w:r>
            <w:r w:rsidR="00673EAA">
              <w:rPr>
                <w:noProof/>
                <w:webHidden/>
              </w:rPr>
              <w:fldChar w:fldCharType="separate"/>
            </w:r>
            <w:r w:rsidR="00291E59">
              <w:rPr>
                <w:noProof/>
                <w:webHidden/>
              </w:rPr>
              <w:t>26</w:t>
            </w:r>
            <w:r w:rsidR="00673EAA">
              <w:rPr>
                <w:noProof/>
                <w:webHidden/>
              </w:rPr>
              <w:fldChar w:fldCharType="end"/>
            </w:r>
          </w:hyperlink>
        </w:p>
        <w:p w14:paraId="3FA70662" w14:textId="77777777" w:rsidR="005701FD" w:rsidRPr="000C6216" w:rsidRDefault="00673EAA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05ACC4EE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500BA471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0" w:name="_Toc453523784"/>
      <w:bookmarkStart w:id="1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0"/>
      <w:bookmarkEnd w:id="1"/>
    </w:p>
    <w:p w14:paraId="69B075E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510C0E19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1A87D4E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F75F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CADCFC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08DE15" w14:textId="323E2022" w:rsidR="006803EA" w:rsidRPr="000C6216" w:rsidRDefault="00450275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Adam Nowak</w:t>
            </w:r>
          </w:p>
          <w:p w14:paraId="363CAED6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35F3D6CB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685C46D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604A" w14:textId="5BBAAC22" w:rsidR="006803EA" w:rsidRPr="000C6216" w:rsidRDefault="00896E4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="00450275">
              <w:rPr>
                <w:bCs/>
                <w:color w:val="000000"/>
                <w:sz w:val="20"/>
                <w:szCs w:val="20"/>
              </w:rPr>
              <w:t>1234567</w:t>
            </w:r>
          </w:p>
        </w:tc>
      </w:tr>
    </w:tbl>
    <w:p w14:paraId="6683F067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6EAA8445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2" w:name="_Toc453523785"/>
      <w:bookmarkStart w:id="3" w:name="_Toc454435572"/>
      <w:bookmarkStart w:id="4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2"/>
      <w:bookmarkEnd w:id="3"/>
    </w:p>
    <w:p w14:paraId="1EA137A4" w14:textId="77777777" w:rsidR="00216D3E" w:rsidRPr="000C6216" w:rsidRDefault="00216D3E" w:rsidP="0018479B">
      <w:pPr>
        <w:rPr>
          <w:sz w:val="20"/>
          <w:szCs w:val="20"/>
        </w:rPr>
      </w:pPr>
    </w:p>
    <w:p w14:paraId="29E049B3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5" w:name="_Toc453523786"/>
      <w:bookmarkStart w:id="6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4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5"/>
      <w:bookmarkEnd w:id="6"/>
    </w:p>
    <w:p w14:paraId="1C781792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2AF6D0B6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2CF0B7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6A8E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7D3ADC4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BE0C6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BEF6B5D" w14:textId="77777777" w:rsidR="006A3566" w:rsidRPr="000C6216" w:rsidRDefault="006958B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761463" w:rsidRPr="000C6216" w14:paraId="2B359852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9B1AEC2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1DC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DA3F6FD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47102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F4312D0" w14:textId="77777777" w:rsidR="006A3566" w:rsidRPr="000C6216" w:rsidRDefault="006958B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Nie dotyczy </w:t>
            </w:r>
          </w:p>
        </w:tc>
      </w:tr>
      <w:tr w:rsidR="00D358E6" w:rsidRPr="000C6216" w14:paraId="72B6AE24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22144B3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568BD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9FC8BE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0E4EFB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CC7539" w14:textId="77777777" w:rsidR="00970D1E" w:rsidRPr="000C6216" w:rsidRDefault="006958B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Nie dotyczy</w:t>
            </w:r>
          </w:p>
          <w:p w14:paraId="33BA0BB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5F1BB5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65438E8A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BC040E3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49862EDD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BC0AB6D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697D57F3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7" w:name="_Toc453523788"/>
      <w:bookmarkStart w:id="8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7"/>
      <w:bookmarkEnd w:id="8"/>
    </w:p>
    <w:p w14:paraId="08A3FFF0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54130D8A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9E5AEE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2E16C5ED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FB3FFF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D303D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584604DF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35D5B4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54031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06E1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1FCECDCF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D3BD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2A34A402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3100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6ACB0" w14:textId="77777777" w:rsidR="00A611D3" w:rsidRPr="000C6216" w:rsidRDefault="00E20450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8DB0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8A28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E59D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611D3" w:rsidRPr="000C6216" w14:paraId="6CDF4668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B0D3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6F29" w14:textId="77777777" w:rsidR="00A611D3" w:rsidRPr="000C6216" w:rsidRDefault="00E20450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4FF0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6E13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981D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803EA" w:rsidRPr="000C6216" w14:paraId="3C6166E2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F49F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4EF49C5A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4ADE3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FC9BC" w14:textId="77777777" w:rsidR="00A611D3" w:rsidRPr="000C6216" w:rsidRDefault="00E20450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1D45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B017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3BE6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611D3" w:rsidRPr="000C6216" w14:paraId="6C87D7D0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1292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837C4" w14:textId="77777777" w:rsidR="00A611D3" w:rsidRPr="000C6216" w:rsidRDefault="00E20450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340B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5BAB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8883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803EA" w:rsidRPr="000C6216" w14:paraId="6FDE3743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38AE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02BAE8D6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AED31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4159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D749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F132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F7A9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611D3" w:rsidRPr="000C6216" w14:paraId="111AA598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166F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7F1C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3D66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53EEF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183D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803EA" w:rsidRPr="000C6216" w14:paraId="6FEEDCD1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6BFF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2E8F7C1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A2D32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A6F6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5E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D650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7D73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611D3" w:rsidRPr="000C6216" w14:paraId="260B406D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8977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8CA5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D7DCB" w14:textId="77777777" w:rsidR="00A611D3" w:rsidRPr="000C6216" w:rsidRDefault="00E20450" w:rsidP="00E2045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FA524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5275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803EA" w:rsidRPr="000C6216" w14:paraId="33B630AB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5AFC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5FA0C9DD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5CFA8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AC616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22AD7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E61A" w14:textId="77777777" w:rsidR="00A611D3" w:rsidRPr="000C6216" w:rsidRDefault="00E20450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69E8" w14:textId="77777777" w:rsidR="00A611D3" w:rsidRPr="000C6216" w:rsidRDefault="00E20450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611D3" w:rsidRPr="000C6216" w14:paraId="7975D42C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024C" w14:textId="77777777" w:rsidR="00A611D3" w:rsidRPr="000C6216" w:rsidRDefault="00E20450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FDDD60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22757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CB38" w14:textId="77777777" w:rsidR="00A611D3" w:rsidRPr="000C6216" w:rsidRDefault="00E20450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E248" w14:textId="77777777" w:rsidR="00A611D3" w:rsidRPr="000C6216" w:rsidRDefault="00E20450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14:paraId="38598B07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5E376CE0" w14:textId="77777777"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F58A558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6CBDDE2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9" w:name="_Toc453523789"/>
    </w:p>
    <w:p w14:paraId="660C1ACA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0" w:name="_Toc453523787"/>
      <w:bookmarkStart w:id="11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0"/>
      <w:bookmarkEnd w:id="11"/>
    </w:p>
    <w:p w14:paraId="796CA29A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52878579" w14:textId="77777777" w:rsidTr="009E1A12">
        <w:tc>
          <w:tcPr>
            <w:tcW w:w="9781" w:type="dxa"/>
            <w:shd w:val="clear" w:color="auto" w:fill="E6E6E6"/>
          </w:tcPr>
          <w:p w14:paraId="57A6EB6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39A09E6A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61EA087F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A54CE9E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5CCB711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34185963" w14:textId="77777777" w:rsidR="00561C72" w:rsidRPr="000C6216" w:rsidRDefault="006958BE" w:rsidP="008F2F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Wnioskodawca chce rozpocząć działalność  w zakresie świadczenia usług związanych  z oczyszczaniem </w:t>
            </w:r>
            <w:r w:rsidR="008F6658">
              <w:rPr>
                <w:color w:val="000000"/>
                <w:sz w:val="20"/>
                <w:szCs w:val="20"/>
              </w:rPr>
              <w:t xml:space="preserve">powierzchni </w:t>
            </w:r>
            <w:r w:rsidR="00735BDD">
              <w:rPr>
                <w:color w:val="000000"/>
                <w:sz w:val="20"/>
                <w:szCs w:val="20"/>
              </w:rPr>
              <w:t xml:space="preserve">metodą piaskowania </w:t>
            </w:r>
            <w:r w:rsidR="007D58BB">
              <w:rPr>
                <w:color w:val="000000"/>
                <w:sz w:val="20"/>
                <w:szCs w:val="20"/>
              </w:rPr>
              <w:t>używając różnych ścierniw np.  soda, szkło, śrut,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C74EB">
              <w:rPr>
                <w:sz w:val="20"/>
                <w:szCs w:val="20"/>
              </w:rPr>
              <w:t>szlaka pomiedziowa,</w:t>
            </w:r>
            <w:r w:rsidR="00295B19">
              <w:rPr>
                <w:sz w:val="20"/>
                <w:szCs w:val="20"/>
              </w:rPr>
              <w:t xml:space="preserve"> korund </w:t>
            </w:r>
            <w:r w:rsidR="00735BDD">
              <w:rPr>
                <w:sz w:val="20"/>
                <w:szCs w:val="20"/>
              </w:rPr>
              <w:t xml:space="preserve"> </w:t>
            </w:r>
            <w:r w:rsidRPr="007D58BB">
              <w:rPr>
                <w:color w:val="000000"/>
                <w:sz w:val="20"/>
                <w:szCs w:val="20"/>
              </w:rPr>
              <w:t>na</w:t>
            </w:r>
            <w:r>
              <w:rPr>
                <w:color w:val="000000"/>
                <w:sz w:val="20"/>
                <w:szCs w:val="20"/>
              </w:rPr>
              <w:t xml:space="preserve"> terenie okolicznych gmin.</w:t>
            </w:r>
          </w:p>
          <w:p w14:paraId="2529EA0E" w14:textId="77777777" w:rsidR="00561C72" w:rsidRDefault="006958BE" w:rsidP="008F2F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Wnioskodawca zapoznał się z inf</w:t>
            </w:r>
            <w:r w:rsidR="00735BDD">
              <w:rPr>
                <w:color w:val="000000"/>
                <w:sz w:val="20"/>
                <w:szCs w:val="20"/>
              </w:rPr>
              <w:t>ormacjami i opiniami dotyczący</w:t>
            </w:r>
            <w:r>
              <w:rPr>
                <w:color w:val="000000"/>
                <w:sz w:val="20"/>
                <w:szCs w:val="20"/>
              </w:rPr>
              <w:t xml:space="preserve">mi, profesjonalnego sprzętu, którym będą świadczone usługi oczyszczania </w:t>
            </w:r>
            <w:r w:rsidR="008F6658">
              <w:rPr>
                <w:color w:val="000000"/>
                <w:sz w:val="20"/>
                <w:szCs w:val="20"/>
              </w:rPr>
              <w:t xml:space="preserve">powierzchni </w:t>
            </w:r>
            <w:r>
              <w:rPr>
                <w:color w:val="000000"/>
                <w:sz w:val="20"/>
                <w:szCs w:val="20"/>
              </w:rPr>
              <w:t xml:space="preserve">oraz wybrał urządzenia,  które wprowadzą innowacyjne rozwiązania oraz pozwolą pozyskać dużą liczbę zadowolonych klientów. </w:t>
            </w:r>
          </w:p>
          <w:p w14:paraId="5404F2AD" w14:textId="77777777" w:rsidR="006958BE" w:rsidRDefault="006958BE" w:rsidP="008F2F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Wnioskodawca zamierza promować swoje usługi ,poprzez zamieszczenie ogłoszeń</w:t>
            </w:r>
            <w:r w:rsidR="00F17F44">
              <w:rPr>
                <w:color w:val="000000"/>
                <w:sz w:val="20"/>
                <w:szCs w:val="20"/>
              </w:rPr>
              <w:t xml:space="preserve"> na portalach społecznościowych oraz </w:t>
            </w:r>
            <w:r w:rsidR="00735BDD">
              <w:rPr>
                <w:color w:val="000000"/>
                <w:sz w:val="20"/>
                <w:szCs w:val="20"/>
              </w:rPr>
              <w:t xml:space="preserve">w </w:t>
            </w:r>
            <w:r>
              <w:rPr>
                <w:color w:val="000000"/>
                <w:sz w:val="20"/>
                <w:szCs w:val="20"/>
              </w:rPr>
              <w:t>prasie z ogłoszeniami. W przyszłości promowanie usług będzie odbywać si</w:t>
            </w:r>
            <w:r w:rsidR="00735BDD">
              <w:rPr>
                <w:color w:val="000000"/>
                <w:sz w:val="20"/>
                <w:szCs w:val="20"/>
              </w:rPr>
              <w:t>ę poprzez zadowolonych klientów</w:t>
            </w:r>
            <w:r>
              <w:rPr>
                <w:color w:val="000000"/>
                <w:sz w:val="20"/>
                <w:szCs w:val="20"/>
              </w:rPr>
              <w:t>, którzy będą polecać usługi kolejnym zainteresowanym osobą.</w:t>
            </w:r>
          </w:p>
          <w:p w14:paraId="5CDEBDA6" w14:textId="77777777" w:rsidR="006958BE" w:rsidRDefault="006958BE" w:rsidP="008F2F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Priorytetem firmy będzie ekologiczne oczyszczanie matali</w:t>
            </w:r>
            <w:r w:rsidR="00F17F44">
              <w:rPr>
                <w:color w:val="000000"/>
                <w:sz w:val="20"/>
                <w:szCs w:val="20"/>
              </w:rPr>
              <w:t xml:space="preserve"> sodą </w:t>
            </w:r>
            <w:r w:rsidR="00A57B9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z dojazdem do klienta. Zapewni to szybki</w:t>
            </w:r>
            <w:r w:rsidR="00A57B9D"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 xml:space="preserve"> wykonanie usługi, oraz wprowadzi innowacyjne rozwiązania na rynek.</w:t>
            </w:r>
          </w:p>
          <w:p w14:paraId="681E6B3C" w14:textId="77777777" w:rsidR="006958BE" w:rsidRPr="000C6216" w:rsidRDefault="006958BE" w:rsidP="008F2F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p</w:t>
            </w:r>
            <w:r w:rsidR="00A57B9D">
              <w:rPr>
                <w:color w:val="000000"/>
                <w:sz w:val="20"/>
                <w:szCs w:val="20"/>
              </w:rPr>
              <w:t xml:space="preserve">rofesjonalnego sprzętu pozwoli </w:t>
            </w:r>
            <w:r w:rsidR="00E20450">
              <w:rPr>
                <w:color w:val="000000"/>
                <w:sz w:val="20"/>
                <w:szCs w:val="20"/>
              </w:rPr>
              <w:t>wnioskodawcy rozwinąć planowaną działalność oraz wybudować mocną pozycję na rynku, co wpłynie na konkurencyjność firmy w zakresie usług związanych z oczyszczaniem</w:t>
            </w:r>
            <w:r w:rsidR="008F6658">
              <w:rPr>
                <w:color w:val="000000"/>
                <w:sz w:val="20"/>
                <w:szCs w:val="20"/>
              </w:rPr>
              <w:t xml:space="preserve"> powierzchni</w:t>
            </w:r>
            <w:r w:rsidR="00E20450">
              <w:rPr>
                <w:color w:val="000000"/>
                <w:sz w:val="20"/>
                <w:szCs w:val="20"/>
              </w:rPr>
              <w:t xml:space="preserve">. </w:t>
            </w:r>
            <w:r w:rsidR="00A57B9D">
              <w:rPr>
                <w:color w:val="000000"/>
                <w:sz w:val="20"/>
                <w:szCs w:val="20"/>
              </w:rPr>
              <w:t xml:space="preserve">Zapewni </w:t>
            </w:r>
            <w:r w:rsidR="006C74EB">
              <w:rPr>
                <w:color w:val="000000"/>
                <w:sz w:val="20"/>
                <w:szCs w:val="20"/>
              </w:rPr>
              <w:t>to wnioskodawcy uzyskanie</w:t>
            </w:r>
            <w:r w:rsidR="00E20450">
              <w:rPr>
                <w:color w:val="000000"/>
                <w:sz w:val="20"/>
                <w:szCs w:val="20"/>
              </w:rPr>
              <w:t xml:space="preserve"> zad</w:t>
            </w:r>
            <w:r w:rsidR="006C74EB">
              <w:rPr>
                <w:color w:val="000000"/>
                <w:sz w:val="20"/>
                <w:szCs w:val="20"/>
              </w:rPr>
              <w:t>owolonych klientów oraz utrzymanie płynności finansowej</w:t>
            </w:r>
            <w:r w:rsidR="00E20450">
              <w:rPr>
                <w:color w:val="000000"/>
                <w:sz w:val="20"/>
                <w:szCs w:val="20"/>
              </w:rPr>
              <w:t>.</w:t>
            </w:r>
          </w:p>
          <w:p w14:paraId="7204C62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3262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EAE94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604DEA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DD8E0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9F27B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C4858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428BD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6FB993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30975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C2B84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9496B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666CB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36606A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C19B11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AAE42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7001D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70674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375FB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5EF30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9E1255" w14:textId="77777777" w:rsidR="00561C72" w:rsidRPr="000C6216" w:rsidRDefault="00561C72" w:rsidP="00A57B9D">
            <w:pPr>
              <w:rPr>
                <w:color w:val="000000"/>
                <w:sz w:val="20"/>
                <w:szCs w:val="20"/>
              </w:rPr>
            </w:pPr>
          </w:p>
          <w:p w14:paraId="143228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35A36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6E1955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2A157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87978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0CC1F0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1D04B3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E1F21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D1235C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A5D4B5" w14:textId="77777777" w:rsidR="00561C72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DDED30" w14:textId="77777777" w:rsidR="00A57B9D" w:rsidRDefault="00A57B9D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EE0FE36" w14:textId="77777777" w:rsidR="00A57B9D" w:rsidRDefault="00A57B9D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854B2A" w14:textId="77777777" w:rsidR="00A57B9D" w:rsidRDefault="00A57B9D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CA15350" w14:textId="77777777" w:rsidR="00A57B9D" w:rsidRDefault="00A57B9D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0601B9" w14:textId="77777777" w:rsidR="00A57B9D" w:rsidRDefault="00A57B9D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57CF1FE" w14:textId="77777777" w:rsidR="00A57B9D" w:rsidRDefault="00A57B9D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5C8AAB" w14:textId="77777777" w:rsidR="00A57B9D" w:rsidRPr="000C6216" w:rsidRDefault="00A57B9D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A40A37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03BEFC1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0D9CBAE" w14:textId="77777777" w:rsidR="00561C72" w:rsidRPr="00561C72" w:rsidRDefault="00561C72" w:rsidP="00561C72">
      <w:pPr>
        <w:rPr>
          <w:sz w:val="20"/>
          <w:szCs w:val="20"/>
        </w:rPr>
      </w:pPr>
    </w:p>
    <w:p w14:paraId="4E67BD6F" w14:textId="77777777"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2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9"/>
      <w:bookmarkEnd w:id="12"/>
    </w:p>
    <w:p w14:paraId="7CDB2263" w14:textId="77777777" w:rsidR="00E47B63" w:rsidRPr="000C6216" w:rsidRDefault="00E47B63" w:rsidP="00C60DB3">
      <w:pPr>
        <w:rPr>
          <w:sz w:val="20"/>
          <w:szCs w:val="20"/>
        </w:rPr>
      </w:pPr>
    </w:p>
    <w:p w14:paraId="7DC332B6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3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3"/>
    </w:p>
    <w:p w14:paraId="447D6EF9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7D254BF8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1B170DDE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5E7BB518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4ADF4371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22B2B34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401D1CC1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1AE06075" w14:textId="77777777" w:rsidR="00004FA4" w:rsidRPr="000C6216" w:rsidRDefault="00561AF6" w:rsidP="00C60D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 główny: Utworzenie działalności gospodarczej świadczącej usługi w zakresie piaskowania.</w:t>
            </w:r>
          </w:p>
          <w:p w14:paraId="2CE1299E" w14:textId="77777777" w:rsidR="00004FA4" w:rsidRDefault="00E20450" w:rsidP="00C60D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Cele pośrednie:</w:t>
            </w:r>
          </w:p>
          <w:p w14:paraId="55066651" w14:textId="77777777" w:rsidR="00E20450" w:rsidRDefault="00E20450" w:rsidP="00C60D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-utworzenie stanowiska pracy- utworzenie działalności przyczyni się do utworzenia miejsca pracy dla wnioskodawcy poprzez  samo zatrudnienie</w:t>
            </w:r>
            <w:r w:rsidR="00A57B9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71901C0C" w14:textId="77777777" w:rsidR="00E20450" w:rsidRDefault="00E20450" w:rsidP="00C60D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-wprowadzenie innowacyjności w regionie- otwarcie działalności przyczyni się do wprowadzenia nowych technologii na lokalnym rynku usług</w:t>
            </w:r>
            <w:r w:rsidR="00A57B9D">
              <w:rPr>
                <w:color w:val="000000"/>
                <w:sz w:val="20"/>
                <w:szCs w:val="20"/>
              </w:rPr>
              <w:t>,</w:t>
            </w:r>
          </w:p>
          <w:p w14:paraId="4090E468" w14:textId="77777777" w:rsidR="003713A5" w:rsidRDefault="00E20450" w:rsidP="00C60D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pozyskanie klientów oraz </w:t>
            </w:r>
            <w:r w:rsidR="00691E08">
              <w:rPr>
                <w:color w:val="000000"/>
                <w:sz w:val="20"/>
                <w:szCs w:val="20"/>
              </w:rPr>
              <w:t>rynków zbytu- realizacja inwestycji przyczyni się do utworzenia nowego przedsiębiorstwa, które zaoferuje konkurencyjne ceny</w:t>
            </w:r>
            <w:r w:rsidR="003713A5">
              <w:rPr>
                <w:color w:val="000000"/>
                <w:sz w:val="20"/>
                <w:szCs w:val="20"/>
              </w:rPr>
              <w:t xml:space="preserve"> oraz profesjonalne usługi</w:t>
            </w:r>
            <w:r w:rsidR="00A57B9D">
              <w:rPr>
                <w:color w:val="000000"/>
                <w:sz w:val="20"/>
                <w:szCs w:val="20"/>
              </w:rPr>
              <w:t>,</w:t>
            </w:r>
          </w:p>
          <w:p w14:paraId="119740ED" w14:textId="77777777" w:rsidR="003713A5" w:rsidRDefault="003713A5" w:rsidP="00C60D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osiągnięcie przychodów –</w:t>
            </w:r>
            <w:r w:rsidR="00A57B9D">
              <w:rPr>
                <w:color w:val="000000"/>
                <w:sz w:val="20"/>
                <w:szCs w:val="20"/>
              </w:rPr>
              <w:t xml:space="preserve"> otwarcie działalności przyczyn</w:t>
            </w:r>
            <w:r>
              <w:rPr>
                <w:color w:val="000000"/>
                <w:sz w:val="20"/>
                <w:szCs w:val="20"/>
              </w:rPr>
              <w:t>i się do uzyskania stałych przychodów</w:t>
            </w:r>
          </w:p>
          <w:p w14:paraId="72A28116" w14:textId="77777777" w:rsidR="003713A5" w:rsidRDefault="003713A5" w:rsidP="00C60D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Cele końcowe :</w:t>
            </w:r>
          </w:p>
          <w:p w14:paraId="5F3F23A6" w14:textId="77777777" w:rsidR="003713A5" w:rsidRDefault="003713A5" w:rsidP="00C60D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osiągnięcie stabilizacji finansowej- świadczenie usług ma n</w:t>
            </w:r>
            <w:r w:rsidR="00A57B9D">
              <w:rPr>
                <w:color w:val="000000"/>
                <w:sz w:val="20"/>
                <w:szCs w:val="20"/>
              </w:rPr>
              <w:t>a celu przyniesienie dochodów ,</w:t>
            </w:r>
            <w:r>
              <w:rPr>
                <w:color w:val="000000"/>
                <w:sz w:val="20"/>
                <w:szCs w:val="20"/>
              </w:rPr>
              <w:t xml:space="preserve"> a także zysków z przedsiębiorstwa </w:t>
            </w:r>
          </w:p>
          <w:p w14:paraId="14477E7C" w14:textId="77777777" w:rsidR="00E20450" w:rsidRPr="000C6216" w:rsidRDefault="003713A5" w:rsidP="00C60D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Powodami podjęcia niniejszej operacji jest utworzenie nowego niezależnego przedsięwzięcia, które będzie przynosiło zyski. Wprowadzenie na rynek nowej technologii, której brakuje na terenie Lokalnej Grupy Działania</w:t>
            </w:r>
            <w:r w:rsidR="00691E0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oraz sprostanie wymaganiom klientów.</w:t>
            </w:r>
          </w:p>
          <w:p w14:paraId="15CC131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1055476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4861D6A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8235096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DD7659B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B61C05B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713A5" w:rsidRPr="000C6216" w14:paraId="6459B85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37E4ECB5" w14:textId="77777777" w:rsidR="003713A5" w:rsidRPr="000C6216" w:rsidRDefault="003713A5" w:rsidP="00C60DB3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6102B51B" w14:textId="77777777"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14:paraId="3FEAA72C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4"/>
    </w:p>
    <w:p w14:paraId="281C1F13" w14:textId="77777777" w:rsidR="00E47B63" w:rsidRDefault="00E47B63" w:rsidP="00C60DB3">
      <w:pPr>
        <w:rPr>
          <w:sz w:val="20"/>
          <w:szCs w:val="20"/>
        </w:rPr>
      </w:pPr>
    </w:p>
    <w:p w14:paraId="59E0D871" w14:textId="77777777"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7F0E65B4" w14:textId="77777777" w:rsidTr="00DB0539">
        <w:tc>
          <w:tcPr>
            <w:tcW w:w="421" w:type="dxa"/>
          </w:tcPr>
          <w:p w14:paraId="21DC5E44" w14:textId="77777777" w:rsidR="00AA7FCF" w:rsidRDefault="00561AF6" w:rsidP="00DB053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14:paraId="1E1909CE" w14:textId="77777777" w:rsidR="00AA7FCF" w:rsidRDefault="002A437B" w:rsidP="00DB053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4199F908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4AF36F8A" w14:textId="77777777" w:rsidR="00AA7FCF" w:rsidRDefault="00561AF6" w:rsidP="00DB053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80ACD7B" w14:textId="77777777" w:rsidR="00AA7FCF" w:rsidRDefault="00561AF6" w:rsidP="00DB053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14:paraId="5179EB68" w14:textId="77777777" w:rsidR="00AA7FCF" w:rsidRDefault="00561AF6" w:rsidP="00DB053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D48DB35" w14:textId="49566E54" w:rsidR="00AA7FCF" w:rsidRDefault="00450275" w:rsidP="00DB053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7FCF" w14:paraId="67C19055" w14:textId="77777777" w:rsidTr="009E1A12">
        <w:tc>
          <w:tcPr>
            <w:tcW w:w="421" w:type="dxa"/>
            <w:shd w:val="clear" w:color="auto" w:fill="E6E6E6"/>
          </w:tcPr>
          <w:p w14:paraId="6660A858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25271ED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68D72D5E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21F454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3555CFED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381683E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52CEEF5C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07CB0D03" w14:textId="77777777"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14:paraId="605F94CE" w14:textId="77777777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14:paraId="13BED06F" w14:textId="77777777"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14:paraId="1A4EE979" w14:textId="77777777"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14:paraId="43120E35" w14:textId="77777777" w:rsidTr="009E1A12">
        <w:tc>
          <w:tcPr>
            <w:tcW w:w="3823" w:type="dxa"/>
            <w:vMerge/>
            <w:shd w:val="clear" w:color="auto" w:fill="E6E6E6"/>
          </w:tcPr>
          <w:p w14:paraId="4DDC9879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14:paraId="22D23A8B" w14:textId="77777777"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14:paraId="761C9F24" w14:textId="77777777"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14:paraId="1E03B559" w14:textId="77777777" w:rsidTr="00987ED7">
        <w:tc>
          <w:tcPr>
            <w:tcW w:w="3823" w:type="dxa"/>
          </w:tcPr>
          <w:p w14:paraId="26B7D0E9" w14:textId="77777777" w:rsidR="00E47B63" w:rsidRPr="000C6216" w:rsidRDefault="003713A5" w:rsidP="00F82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Oczyszczanie </w:t>
            </w:r>
            <w:r w:rsidR="008F6658">
              <w:rPr>
                <w:sz w:val="20"/>
                <w:szCs w:val="20"/>
              </w:rPr>
              <w:t>powierzchni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74D64352" w14:textId="77777777" w:rsidR="00E47B63" w:rsidRPr="000C6216" w:rsidRDefault="00BF0BD0" w:rsidP="00C60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 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AE1A855" w14:textId="77777777" w:rsidR="00E47B63" w:rsidRPr="000C6216" w:rsidRDefault="00BF0BD0" w:rsidP="00C60DB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52 920</w:t>
            </w:r>
          </w:p>
        </w:tc>
      </w:tr>
      <w:tr w:rsidR="00E47B63" w:rsidRPr="000C6216" w14:paraId="5AE2FC5A" w14:textId="77777777" w:rsidTr="00987ED7">
        <w:tc>
          <w:tcPr>
            <w:tcW w:w="3823" w:type="dxa"/>
          </w:tcPr>
          <w:p w14:paraId="0F50E376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2D32EE53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5EDB26F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14:paraId="0FCBED17" w14:textId="77777777" w:rsidTr="00987ED7">
        <w:tc>
          <w:tcPr>
            <w:tcW w:w="3823" w:type="dxa"/>
          </w:tcPr>
          <w:p w14:paraId="50F7F318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5335B6DC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EB4F947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14:paraId="7F3651A5" w14:textId="77777777" w:rsidTr="00987ED7">
        <w:tc>
          <w:tcPr>
            <w:tcW w:w="3823" w:type="dxa"/>
          </w:tcPr>
          <w:p w14:paraId="1D534C19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F9B0C2A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A2E59C3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14:paraId="5F7E9F6B" w14:textId="77777777" w:rsidTr="00987ED7">
        <w:tc>
          <w:tcPr>
            <w:tcW w:w="3823" w:type="dxa"/>
          </w:tcPr>
          <w:p w14:paraId="61E735E7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7E0BCEA2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6031663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14:paraId="1AFD69B2" w14:textId="77777777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17B6A257" w14:textId="77777777"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47EAE9C" w14:textId="77777777" w:rsidR="00E47B63" w:rsidRPr="000C6216" w:rsidRDefault="00BF0BD0" w:rsidP="00C60DB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52 920</w:t>
            </w:r>
          </w:p>
        </w:tc>
      </w:tr>
    </w:tbl>
    <w:p w14:paraId="06CC8F09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7097F6AD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10DF43B6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60355024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5" w:name="_Toc453523790"/>
      <w:bookmarkStart w:id="16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5"/>
      <w:bookmarkEnd w:id="16"/>
    </w:p>
    <w:p w14:paraId="785069AA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3FF290E0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7" w:name="_Toc453523791"/>
      <w:bookmarkStart w:id="18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7"/>
      <w:bookmarkEnd w:id="18"/>
    </w:p>
    <w:p w14:paraId="57ACAD6D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1180A2D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16861673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1A717BB5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024B365F" w14:textId="25A9A79F" w:rsidR="001018C6" w:rsidRPr="000C6216" w:rsidRDefault="006C74EB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F.</w:t>
            </w:r>
            <w:r w:rsidR="007759A3">
              <w:rPr>
                <w:bCs/>
                <w:color w:val="000000"/>
                <w:sz w:val="20"/>
                <w:szCs w:val="20"/>
              </w:rPr>
              <w:t>P.</w:t>
            </w:r>
            <w:r>
              <w:rPr>
                <w:bCs/>
                <w:color w:val="000000"/>
                <w:sz w:val="20"/>
                <w:szCs w:val="20"/>
              </w:rPr>
              <w:t xml:space="preserve">H.U. </w:t>
            </w:r>
            <w:r w:rsidR="00450275">
              <w:rPr>
                <w:bCs/>
                <w:color w:val="000000"/>
                <w:sz w:val="20"/>
                <w:szCs w:val="20"/>
              </w:rPr>
              <w:t>Adam Nowak</w:t>
            </w:r>
          </w:p>
        </w:tc>
      </w:tr>
      <w:tr w:rsidR="00C04D37" w:rsidRPr="000C6216" w14:paraId="6EC49D4D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A3942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76FB33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38FB05D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A6DBBA6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24E7716A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7D3968D" w14:textId="2463F412" w:rsidR="004C7592" w:rsidRPr="000C6216" w:rsidRDefault="00561AF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07.20</w:t>
            </w:r>
            <w:r w:rsidR="00450275"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B435133" w14:textId="77777777" w:rsidR="004C7592" w:rsidRPr="000C6216" w:rsidRDefault="00000000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 w14:anchorId="2B1B3235">
                <v:rect id="Prostokąt 5" o:spid="_x0000_s2050" style="position:absolute;left:0;text-align:left;margin-left:41.6pt;margin-top:-2.3pt;width:31.2pt;height:15pt;z-index:251858944;visibility:visible;mso-position-horizontal-relative:text;mso-position-vertical-relative:text;v-text-anchor:middle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408EF149" w14:textId="77777777" w:rsidR="004C7592" w:rsidRPr="000C6216" w:rsidRDefault="00000000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 w14:anchorId="4D61E2BC">
                <v:rect id="Prostokąt 6" o:spid="_x0000_s2060" style="position:absolute;left:0;text-align:left;margin-left:41.5pt;margin-top:10.8pt;width:31.2pt;height:15pt;z-index:251859968;visibility:visible;v-text-anchor:middle" fillcolor="white [3201]" strokecolor="black [3200]" strokeweight="2.5pt">
                  <v:shadow color="#868686"/>
                </v:rect>
              </w:pict>
            </w:r>
          </w:p>
          <w:p w14:paraId="46CB5C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2AC6D0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2BE0047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C17BE98" w14:textId="77777777" w:rsidR="004C7592" w:rsidRPr="000C6216" w:rsidRDefault="00000000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 w14:anchorId="3F442B13">
                <v:rect id="Prostokąt 11" o:spid="_x0000_s2059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45F79FA4" w14:textId="77777777" w:rsidR="004C7592" w:rsidRPr="000C6216" w:rsidRDefault="00000000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 w14:anchorId="35355D82">
                <v:rect id="Prostokąt 13" o:spid="_x0000_s2058" style="position:absolute;left:0;text-align:left;margin-left:64.25pt;margin-top:8.6pt;width:31.2pt;height:15pt;z-index:251862016;visibility:visible;v-text-anchor:middle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  <w:p w14:paraId="47B428E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6592D779" w14:textId="77777777" w:rsidR="004C7592" w:rsidRPr="000C6216" w:rsidRDefault="00000000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 w14:anchorId="5B510364">
                <v:rect id="Prostokąt 14" o:spid="_x0000_s2057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14:paraId="4D6132D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5520BBEF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DF6C22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E83396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3EA33F" w14:textId="77777777" w:rsidR="004C7592" w:rsidRPr="000C6216" w:rsidRDefault="003713A5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25.61.Z</w:t>
            </w:r>
            <w:r w:rsidR="00F82A44">
              <w:rPr>
                <w:bCs/>
                <w:color w:val="000000"/>
                <w:sz w:val="20"/>
                <w:szCs w:val="20"/>
              </w:rPr>
              <w:t xml:space="preserve"> Obróbka metali i nakładanie powłok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D099ED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1F51CF92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3D6A161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BF9F31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EF0501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643D50C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42C7D48F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094DAA0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0993E3A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9121A3" w14:textId="77777777" w:rsidR="004C7592" w:rsidRPr="000C6216" w:rsidRDefault="006146CA" w:rsidP="007C48A7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E24680">
              <w:rPr>
                <w:sz w:val="20"/>
                <w:szCs w:val="20"/>
              </w:rPr>
              <w:t>43.99.Z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1FC424E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2DB52B86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07323F5B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3ED6CD5C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A5386A1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116084E4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628F5084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91148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5CDF555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94999BF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79BDC06" w14:textId="77777777" w:rsidR="00311B78" w:rsidRDefault="00305654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Nie dotyczy</w:t>
            </w:r>
          </w:p>
          <w:p w14:paraId="6154AF64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8D967AC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76AEAE2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BC198D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D109D6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172A46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61AABA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8393A5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680908C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D361C75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FEE86E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CBB0471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DA654CA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10FBF65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42E62C0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F10BFF4" w14:textId="77777777" w:rsidR="00B07A33" w:rsidRDefault="00B07A33">
      <w:r>
        <w:br w:type="page"/>
      </w:r>
    </w:p>
    <w:p w14:paraId="30A0D1FA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303F1287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4A43199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4A0F82E3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501D232B" w14:textId="77777777" w:rsidR="003D3B92" w:rsidRPr="00B639EA" w:rsidRDefault="00000000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 w14:anchorId="4DFBF1E3">
                <v:rect id="Prostokąt 3" o:spid="_x0000_s2056" style="position:absolute;left:0;text-align:left;margin-left:30.95pt;margin-top:9.95pt;width:31.2pt;height:15pt;z-index:251819008;visibility:visible;v-text-anchor:middle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 w14:anchorId="557B7425">
                <v:rect id="Prostokąt 1" o:spid="_x0000_s2055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14:paraId="08DB0742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55B23243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0966A3E7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EB684E1" w14:textId="77777777" w:rsidR="00121767" w:rsidRDefault="00121767" w:rsidP="00121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piaskowania powierzchni można wykorzystać różne ścierniwa ta</w:t>
            </w:r>
            <w:r w:rsidR="004B6AEE">
              <w:rPr>
                <w:color w:val="000000"/>
                <w:sz w:val="20"/>
                <w:szCs w:val="20"/>
              </w:rPr>
              <w:t>kie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95B19">
              <w:rPr>
                <w:color w:val="000000"/>
                <w:sz w:val="20"/>
                <w:szCs w:val="20"/>
              </w:rPr>
              <w:t>jak.</w:t>
            </w:r>
            <w:r w:rsidR="007759A3">
              <w:rPr>
                <w:color w:val="000000"/>
                <w:sz w:val="20"/>
                <w:szCs w:val="20"/>
              </w:rPr>
              <w:t xml:space="preserve"> </w:t>
            </w:r>
            <w:r w:rsidR="00592459">
              <w:rPr>
                <w:color w:val="000000"/>
                <w:sz w:val="20"/>
                <w:szCs w:val="20"/>
              </w:rPr>
              <w:t>kwarc,</w:t>
            </w:r>
            <w:r w:rsidR="00295B19">
              <w:rPr>
                <w:color w:val="000000"/>
                <w:sz w:val="20"/>
                <w:szCs w:val="20"/>
              </w:rPr>
              <w:t xml:space="preserve"> korund</w:t>
            </w:r>
            <w:r w:rsidR="004F457E">
              <w:rPr>
                <w:color w:val="000000"/>
                <w:sz w:val="20"/>
                <w:szCs w:val="20"/>
              </w:rPr>
              <w:t xml:space="preserve">, szkło, śrut, </w:t>
            </w:r>
            <w:r w:rsidR="006C74EB">
              <w:rPr>
                <w:color w:val="000000"/>
                <w:sz w:val="20"/>
                <w:szCs w:val="20"/>
              </w:rPr>
              <w:t>soda oraz szlaka pomiedziowa</w:t>
            </w:r>
            <w:r w:rsidR="004F457E">
              <w:rPr>
                <w:color w:val="000000"/>
                <w:sz w:val="20"/>
                <w:szCs w:val="20"/>
              </w:rPr>
              <w:t>.</w:t>
            </w:r>
          </w:p>
          <w:p w14:paraId="3B14A2A6" w14:textId="77777777" w:rsidR="00D23691" w:rsidRPr="00B47C89" w:rsidRDefault="00121767" w:rsidP="00D236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Najpopularniejszym</w:t>
            </w:r>
            <w:r w:rsidR="00BE6364">
              <w:rPr>
                <w:color w:val="000000"/>
                <w:sz w:val="20"/>
                <w:szCs w:val="20"/>
              </w:rPr>
              <w:t xml:space="preserve"> produktem do oczyszczania</w:t>
            </w:r>
            <w:r w:rsidR="00592459">
              <w:rPr>
                <w:color w:val="000000"/>
                <w:sz w:val="20"/>
                <w:szCs w:val="20"/>
              </w:rPr>
              <w:t xml:space="preserve"> powierzchni </w:t>
            </w:r>
            <w:r>
              <w:rPr>
                <w:color w:val="000000"/>
                <w:sz w:val="20"/>
                <w:szCs w:val="20"/>
              </w:rPr>
              <w:t xml:space="preserve"> jest</w:t>
            </w:r>
            <w:r w:rsidR="00592459">
              <w:rPr>
                <w:color w:val="000000"/>
                <w:sz w:val="20"/>
                <w:szCs w:val="20"/>
              </w:rPr>
              <w:t xml:space="preserve"> kwarc</w:t>
            </w:r>
            <w:r w:rsidR="00B47C8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E6364">
              <w:rPr>
                <w:color w:val="000000"/>
                <w:sz w:val="20"/>
                <w:szCs w:val="20"/>
              </w:rPr>
              <w:t>najczęściej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B6AEE">
              <w:rPr>
                <w:color w:val="000000"/>
                <w:sz w:val="20"/>
                <w:szCs w:val="20"/>
              </w:rPr>
              <w:t>wykorzystywan</w:t>
            </w:r>
            <w:r w:rsidR="00BE6364">
              <w:rPr>
                <w:color w:val="000000"/>
                <w:sz w:val="20"/>
                <w:szCs w:val="20"/>
              </w:rPr>
              <w:t>y</w:t>
            </w:r>
            <w:r>
              <w:rPr>
                <w:color w:val="000000"/>
                <w:sz w:val="20"/>
                <w:szCs w:val="20"/>
              </w:rPr>
              <w:t xml:space="preserve"> przez konkurencje  z powodu</w:t>
            </w:r>
            <w:r w:rsidR="00EF0A8A">
              <w:rPr>
                <w:color w:val="000000"/>
                <w:sz w:val="20"/>
                <w:szCs w:val="20"/>
              </w:rPr>
              <w:t xml:space="preserve"> jego</w:t>
            </w:r>
            <w:r>
              <w:rPr>
                <w:color w:val="000000"/>
                <w:sz w:val="20"/>
                <w:szCs w:val="20"/>
              </w:rPr>
              <w:t xml:space="preserve"> ceny </w:t>
            </w:r>
            <w:r w:rsidR="00BE6364">
              <w:rPr>
                <w:color w:val="000000"/>
                <w:sz w:val="20"/>
                <w:szCs w:val="20"/>
              </w:rPr>
              <w:t>oraz</w:t>
            </w:r>
            <w:r w:rsidR="004B6AEE">
              <w:rPr>
                <w:color w:val="000000"/>
                <w:sz w:val="20"/>
                <w:szCs w:val="20"/>
              </w:rPr>
              <w:t xml:space="preserve"> przestarz</w:t>
            </w:r>
            <w:r>
              <w:rPr>
                <w:color w:val="000000"/>
                <w:sz w:val="20"/>
                <w:szCs w:val="20"/>
              </w:rPr>
              <w:t>a</w:t>
            </w:r>
            <w:r w:rsidR="004B6AEE">
              <w:rPr>
                <w:color w:val="000000"/>
                <w:sz w:val="20"/>
                <w:szCs w:val="20"/>
              </w:rPr>
              <w:t>ł</w:t>
            </w:r>
            <w:r w:rsidR="00F15A7A">
              <w:rPr>
                <w:color w:val="000000"/>
                <w:sz w:val="20"/>
                <w:szCs w:val="20"/>
              </w:rPr>
              <w:t>ych maszyn</w:t>
            </w:r>
            <w:r w:rsidR="00D23691">
              <w:rPr>
                <w:color w:val="000000"/>
                <w:sz w:val="20"/>
                <w:szCs w:val="20"/>
              </w:rPr>
              <w:t>.</w:t>
            </w:r>
            <w:r w:rsidR="00F15A7A">
              <w:rPr>
                <w:color w:val="000000"/>
                <w:sz w:val="20"/>
                <w:szCs w:val="20"/>
              </w:rPr>
              <w:t xml:space="preserve"> </w:t>
            </w:r>
            <w:r w:rsidR="004F457E">
              <w:rPr>
                <w:color w:val="000000"/>
                <w:sz w:val="20"/>
                <w:szCs w:val="20"/>
              </w:rPr>
              <w:t>Konkurencja z powodu braku posiadania innowacyjnych oraz nowoczesnych maszyn nie może wykonywać piaskowania sodą</w:t>
            </w:r>
            <w:r w:rsidR="00647119">
              <w:rPr>
                <w:color w:val="000000"/>
                <w:sz w:val="20"/>
                <w:szCs w:val="20"/>
              </w:rPr>
              <w:t>,  do którego jest potrzebny wydajny kompresor o wydajności 5m</w:t>
            </w:r>
            <w:r w:rsidR="00647119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647119">
              <w:rPr>
                <w:color w:val="000000"/>
                <w:sz w:val="20"/>
                <w:szCs w:val="20"/>
              </w:rPr>
              <w:t>/min oraz specjalistyczna hydropiaskarka-sodowarka</w:t>
            </w:r>
            <w:r w:rsidR="002819F5">
              <w:rPr>
                <w:color w:val="000000"/>
                <w:sz w:val="20"/>
                <w:szCs w:val="20"/>
              </w:rPr>
              <w:t xml:space="preserve">, która ma możliwość wykonywania oczyszczania sodą . </w:t>
            </w:r>
            <w:r w:rsidR="00B47C89">
              <w:rPr>
                <w:color w:val="000000"/>
                <w:sz w:val="20"/>
                <w:szCs w:val="20"/>
              </w:rPr>
              <w:t>Konkurencja w swojej ofercie posiada przeważnie oczyszczanie powierzchni małych elementów. Zakup urządzeń najnowszej technologii oraz o wydajnych parametrach pozwala na piaskowanie dużych powierzchni, w krótkim czasie.</w:t>
            </w:r>
          </w:p>
          <w:p w14:paraId="21B09E56" w14:textId="77777777" w:rsidR="0014244C" w:rsidRPr="00826E92" w:rsidRDefault="00D23691" w:rsidP="00EF0A8A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Innowacyjność wnioskodawcy polega na </w:t>
            </w:r>
            <w:r w:rsidR="004B6AEE">
              <w:rPr>
                <w:color w:val="000000"/>
                <w:sz w:val="20"/>
                <w:szCs w:val="20"/>
              </w:rPr>
              <w:t>oczyszczaniu</w:t>
            </w:r>
            <w:r>
              <w:rPr>
                <w:color w:val="000000"/>
                <w:sz w:val="20"/>
                <w:szCs w:val="20"/>
              </w:rPr>
              <w:t xml:space="preserve"> powierzchni sodą</w:t>
            </w:r>
            <w:r w:rsidR="004B6AEE">
              <w:rPr>
                <w:color w:val="000000"/>
                <w:sz w:val="20"/>
                <w:szCs w:val="20"/>
              </w:rPr>
              <w:t xml:space="preserve"> małych jak i dużych obiektów takich jak </w:t>
            </w:r>
            <w:r w:rsidR="00EF0A8A">
              <w:rPr>
                <w:color w:val="000000"/>
                <w:sz w:val="20"/>
                <w:szCs w:val="20"/>
              </w:rPr>
              <w:t>fasady budynków, ściany wykonane z kamienia.</w:t>
            </w:r>
            <w:r w:rsidR="004B6AEE">
              <w:rPr>
                <w:color w:val="000000"/>
                <w:sz w:val="20"/>
                <w:szCs w:val="20"/>
              </w:rPr>
              <w:t xml:space="preserve"> </w:t>
            </w:r>
            <w:r w:rsidR="00EF0A8A" w:rsidRPr="00EF0A8A">
              <w:rPr>
                <w:sz w:val="20"/>
                <w:szCs w:val="20"/>
              </w:rPr>
              <w:t xml:space="preserve">karoserii </w:t>
            </w:r>
            <w:r w:rsidR="00BF57DC" w:rsidRPr="00EF0A8A">
              <w:rPr>
                <w:sz w:val="20"/>
                <w:szCs w:val="20"/>
              </w:rPr>
              <w:t>samochodowych</w:t>
            </w:r>
            <w:r w:rsidR="00EF0A8A" w:rsidRPr="00EF0A8A">
              <w:rPr>
                <w:sz w:val="20"/>
                <w:szCs w:val="20"/>
              </w:rPr>
              <w:t>, elementów wykonanych z drewna i tworzyw sztucznych oraz materiałów cienkościennych</w:t>
            </w:r>
            <w:r w:rsidR="00BF57DC">
              <w:rPr>
                <w:sz w:val="20"/>
                <w:szCs w:val="20"/>
              </w:rPr>
              <w:t>.</w:t>
            </w:r>
            <w:r w:rsidR="00826E92">
              <w:t xml:space="preserve"> </w:t>
            </w:r>
            <w:r w:rsidR="00451BD5">
              <w:rPr>
                <w:sz w:val="20"/>
                <w:szCs w:val="20"/>
              </w:rPr>
              <w:t xml:space="preserve">Piaskowanie sodą </w:t>
            </w:r>
            <w:r w:rsidR="00826E92" w:rsidRPr="00826E92">
              <w:rPr>
                <w:sz w:val="20"/>
                <w:szCs w:val="20"/>
              </w:rPr>
              <w:t xml:space="preserve"> to nowoczesna metoda oczyszczania polegająca na wyrzucie z ogromną prędkością (ok 900km/h) czyściwa w odpowiednich proporcjach zmieszanego z powietrzem lub </w:t>
            </w:r>
            <w:r w:rsidR="00451BD5">
              <w:rPr>
                <w:sz w:val="20"/>
                <w:szCs w:val="20"/>
              </w:rPr>
              <w:t xml:space="preserve">z powietrzem i </w:t>
            </w:r>
            <w:r w:rsidR="00826E92" w:rsidRPr="00826E92">
              <w:rPr>
                <w:sz w:val="20"/>
                <w:szCs w:val="20"/>
              </w:rPr>
              <w:t xml:space="preserve">wodą. </w:t>
            </w:r>
            <w:r w:rsidR="00BF57DC">
              <w:rPr>
                <w:sz w:val="20"/>
                <w:szCs w:val="20"/>
              </w:rPr>
              <w:t xml:space="preserve">Oczyszczanie sodą jest bezpieczne dla pracownika ponieważ </w:t>
            </w:r>
            <w:r w:rsidR="00451BD5">
              <w:rPr>
                <w:sz w:val="20"/>
                <w:szCs w:val="20"/>
              </w:rPr>
              <w:t xml:space="preserve"> </w:t>
            </w:r>
            <w:r w:rsidR="00BF57DC">
              <w:rPr>
                <w:sz w:val="20"/>
                <w:szCs w:val="20"/>
              </w:rPr>
              <w:t>podczas pracy soda rozpuszcza się w wodzie , a nie osiada się w płucach tak jak w przypadku</w:t>
            </w:r>
            <w:r w:rsidR="00451BD5">
              <w:rPr>
                <w:sz w:val="20"/>
                <w:szCs w:val="20"/>
              </w:rPr>
              <w:t xml:space="preserve"> kwarcu</w:t>
            </w:r>
            <w:r w:rsidR="00BF57DC">
              <w:rPr>
                <w:sz w:val="20"/>
                <w:szCs w:val="20"/>
              </w:rPr>
              <w:t>. Soda może być stosowana na sucho i mokro. Innowacyjność tej metody polega również na szybszym czasie oczyszczania oraz  zmniejszeniu zużycia ścierniwa</w:t>
            </w:r>
            <w:r w:rsidR="00BE6364">
              <w:rPr>
                <w:sz w:val="20"/>
                <w:szCs w:val="20"/>
              </w:rPr>
              <w:t>.</w:t>
            </w:r>
            <w:r w:rsidR="00826E92">
              <w:rPr>
                <w:rStyle w:val="Pogrubienie"/>
                <w:b w:val="0"/>
                <w:sz w:val="20"/>
                <w:szCs w:val="20"/>
              </w:rPr>
              <w:t xml:space="preserve"> </w:t>
            </w:r>
            <w:r w:rsidR="004F68A4" w:rsidRPr="004F68A4">
              <w:rPr>
                <w:sz w:val="20"/>
                <w:szCs w:val="20"/>
              </w:rPr>
              <w:t>Sodowanie jest nieinwazyjną metodą czyszczenia powierzchni. Nie zmienia struktury czyszczonego materiału. Jest ono zatem o wiele łagodniejsze od popularnego piaskowania</w:t>
            </w:r>
            <w:r w:rsidR="00451BD5">
              <w:rPr>
                <w:sz w:val="20"/>
                <w:szCs w:val="20"/>
              </w:rPr>
              <w:t xml:space="preserve"> kwarcem</w:t>
            </w:r>
            <w:r w:rsidR="004F68A4" w:rsidRPr="004F68A4">
              <w:rPr>
                <w:sz w:val="20"/>
                <w:szCs w:val="20"/>
              </w:rPr>
              <w:t>, podczas którego o natryskiwaną powierzchnię uderzają liczne cząste</w:t>
            </w:r>
            <w:r w:rsidR="00826E92">
              <w:rPr>
                <w:sz w:val="20"/>
                <w:szCs w:val="20"/>
              </w:rPr>
              <w:t>czki ścierniwa, powodując</w:t>
            </w:r>
            <w:r w:rsidR="004F68A4" w:rsidRPr="004F68A4">
              <w:rPr>
                <w:sz w:val="20"/>
                <w:szCs w:val="20"/>
              </w:rPr>
              <w:t xml:space="preserve"> wgniecenia i zarysowania.</w:t>
            </w:r>
          </w:p>
          <w:p w14:paraId="0FB70F87" w14:textId="77777777" w:rsidR="00EF0A8A" w:rsidRDefault="00EF0A8A" w:rsidP="00EF0A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Piaskowanie sodą jest jedna z najnowocześniejszych form oczyszczania powierzchni. W europie zyskała ona popularność w kilku ostatnich latach. Oczyszczanie sodą zapoczątkowała firma  SodaBlast System z Ameryki.</w:t>
            </w:r>
            <w:r w:rsidR="00BF57DC">
              <w:rPr>
                <w:color w:val="000000"/>
                <w:sz w:val="20"/>
                <w:szCs w:val="20"/>
              </w:rPr>
              <w:t xml:space="preserve"> Jej oferta przedstawiona jest na stronie:</w:t>
            </w:r>
            <w:r w:rsidR="00BF57DC">
              <w:t xml:space="preserve"> </w:t>
            </w:r>
            <w:r w:rsidR="00BF57DC" w:rsidRPr="00BF57DC">
              <w:rPr>
                <w:color w:val="000000"/>
                <w:sz w:val="20"/>
                <w:szCs w:val="20"/>
              </w:rPr>
              <w:t>https://www.sodablastsystems.pl/</w:t>
            </w:r>
          </w:p>
          <w:p w14:paraId="7CDB700D" w14:textId="77777777" w:rsidR="00EF0A8A" w:rsidRPr="00121767" w:rsidRDefault="00BE6364" w:rsidP="00EF0A8A">
            <w:pPr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</w:rPr>
              <w:t>Ponad to zaletą tej metody jest możliwość przewiezienia maszyn i urz</w:t>
            </w:r>
            <w:r w:rsidR="006677F1">
              <w:rPr>
                <w:color w:val="000000"/>
                <w:sz w:val="20"/>
                <w:szCs w:val="20"/>
              </w:rPr>
              <w:t>ądzeń w dowolne miejsce</w:t>
            </w:r>
            <w:r>
              <w:rPr>
                <w:color w:val="000000"/>
                <w:sz w:val="20"/>
                <w:szCs w:val="20"/>
              </w:rPr>
              <w:t>. Dzięki czemu oczyszczanie sodą może być wykonywane u klienta.</w:t>
            </w:r>
            <w:r w:rsidR="00E74797">
              <w:rPr>
                <w:color w:val="000000"/>
                <w:sz w:val="20"/>
                <w:szCs w:val="20"/>
              </w:rPr>
              <w:t xml:space="preserve"> Dlatego też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74797">
              <w:rPr>
                <w:color w:val="000000"/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nioskodawca planuje wykonywać swoje usługi mobilnie.</w:t>
            </w:r>
          </w:p>
        </w:tc>
      </w:tr>
      <w:tr w:rsidR="009872DD" w:rsidRPr="000C6216" w14:paraId="3C68437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1AA8E17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4719D289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44AEA4DD" w14:textId="77777777" w:rsidR="009872DD" w:rsidRPr="000C6216" w:rsidRDefault="00000000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 w14:anchorId="7C2391BE">
                <v:rect id="Prostokąt 9" o:spid="_x0000_s2054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>
              <w:rPr>
                <w:noProof/>
                <w:color w:val="000000"/>
                <w:sz w:val="20"/>
                <w:szCs w:val="20"/>
              </w:rPr>
              <w:pict w14:anchorId="7B9B3236">
                <v:rect id="Prostokąt 10" o:spid="_x0000_s2053" style="position:absolute;left:0;text-align:left;margin-left:27.35pt;margin-top:8.45pt;width:31.2pt;height:15pt;z-index:251825152;visibility:visible;v-text-anchor:middle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  <w:p w14:paraId="7AF79CFB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084E3C34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025D4CC9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06F155B9" w14:textId="77777777" w:rsidR="0075319C" w:rsidRDefault="00305654" w:rsidP="00F97C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Operacja uwzględnia zastosowanie rozwiązań</w:t>
            </w:r>
            <w:r w:rsidR="00561AF6">
              <w:rPr>
                <w:color w:val="000000"/>
                <w:sz w:val="20"/>
                <w:szCs w:val="20"/>
              </w:rPr>
              <w:t xml:space="preserve"> przyjaznych dla środowiska</w:t>
            </w:r>
            <w:r>
              <w:rPr>
                <w:color w:val="000000"/>
                <w:sz w:val="20"/>
                <w:szCs w:val="20"/>
              </w:rPr>
              <w:t>, wykorzystując do piaskowania sodę, która jest w pełni biodegradowalna oraz łatwo rozpuszczalna w wodzie. Podczas  piaskowania nie wytwarza się odpad, który trud</w:t>
            </w:r>
            <w:r w:rsidR="00AC0E4A">
              <w:rPr>
                <w:color w:val="000000"/>
                <w:sz w:val="20"/>
                <w:szCs w:val="20"/>
              </w:rPr>
              <w:t>no usunąć tak jak  w przypadku</w:t>
            </w:r>
            <w:r w:rsidR="00451BD5">
              <w:rPr>
                <w:color w:val="000000"/>
                <w:sz w:val="20"/>
                <w:szCs w:val="20"/>
              </w:rPr>
              <w:t xml:space="preserve"> kwarc</w:t>
            </w:r>
            <w:r w:rsidR="006677F1"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>. Piaskowanie metali sodą trwa znacznie krócej, niż  tradycyjne piaskowanie</w:t>
            </w:r>
            <w:r w:rsidR="00451BD5">
              <w:rPr>
                <w:color w:val="000000"/>
                <w:sz w:val="20"/>
                <w:szCs w:val="20"/>
              </w:rPr>
              <w:t xml:space="preserve"> kwarcem</w:t>
            </w:r>
            <w:r>
              <w:rPr>
                <w:color w:val="000000"/>
                <w:sz w:val="20"/>
                <w:szCs w:val="20"/>
              </w:rPr>
              <w:t xml:space="preserve">, dzięki czemu </w:t>
            </w:r>
            <w:r w:rsidR="00345829">
              <w:rPr>
                <w:color w:val="000000"/>
                <w:sz w:val="20"/>
                <w:szCs w:val="20"/>
              </w:rPr>
              <w:t xml:space="preserve">kompresor </w:t>
            </w:r>
            <w:r w:rsidR="007D58BB">
              <w:rPr>
                <w:color w:val="000000"/>
                <w:sz w:val="20"/>
                <w:szCs w:val="20"/>
              </w:rPr>
              <w:t>zużywa dużo mniej paliwa</w:t>
            </w:r>
            <w:r w:rsidR="00DE7BAA">
              <w:rPr>
                <w:color w:val="000000"/>
                <w:sz w:val="20"/>
                <w:szCs w:val="20"/>
              </w:rPr>
              <w:t>,</w:t>
            </w:r>
            <w:r w:rsidR="007D58BB">
              <w:rPr>
                <w:color w:val="000000"/>
                <w:sz w:val="20"/>
                <w:szCs w:val="20"/>
              </w:rPr>
              <w:t xml:space="preserve"> oraz skraca się czas pracy. Oczyszczanie  </w:t>
            </w:r>
            <w:r w:rsidR="008F6658">
              <w:rPr>
                <w:color w:val="000000"/>
                <w:sz w:val="20"/>
                <w:szCs w:val="20"/>
              </w:rPr>
              <w:t>powierzchni</w:t>
            </w:r>
            <w:r w:rsidR="00CC592F">
              <w:rPr>
                <w:color w:val="000000"/>
                <w:sz w:val="20"/>
                <w:szCs w:val="20"/>
              </w:rPr>
              <w:t xml:space="preserve"> </w:t>
            </w:r>
            <w:r w:rsidR="007D58BB">
              <w:rPr>
                <w:color w:val="000000"/>
                <w:sz w:val="20"/>
                <w:szCs w:val="20"/>
              </w:rPr>
              <w:t>sodą nie powoduje wytwarzania szkodliwych dla pracowników oraz środowiska pyłów.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61AF6">
              <w:rPr>
                <w:color w:val="000000"/>
                <w:sz w:val="20"/>
                <w:szCs w:val="20"/>
              </w:rPr>
              <w:t xml:space="preserve"> Do zabezpieczania powierzchni nie poddanych czyszczeniu wnioskodawca będzie używać surowców wtórnych np. kartonów, gazet, makulatury, które będzie pozyskiwał z lokalnych sklepów lub magazynów. Wnioskodawca będzie używał czyściwa bawełnianego, do wstępnego oczyszczania powierzchni, które będzie pozyskiwane z wtórnych źródeł. Ścierniwo używane do piaskowania</w:t>
            </w:r>
            <w:r w:rsidR="00AC0E4A">
              <w:rPr>
                <w:color w:val="000000"/>
                <w:sz w:val="20"/>
                <w:szCs w:val="20"/>
              </w:rPr>
              <w:t xml:space="preserve"> korundem</w:t>
            </w:r>
            <w:r w:rsidR="00DE7BAA">
              <w:rPr>
                <w:color w:val="000000"/>
                <w:sz w:val="20"/>
                <w:szCs w:val="20"/>
              </w:rPr>
              <w:t>, sodą</w:t>
            </w:r>
            <w:r w:rsidR="006C74EB">
              <w:rPr>
                <w:color w:val="000000"/>
                <w:sz w:val="20"/>
                <w:szCs w:val="20"/>
              </w:rPr>
              <w:t>, szkłem, szlaką pomiedziową</w:t>
            </w:r>
            <w:r w:rsidR="00DE7BAA">
              <w:rPr>
                <w:color w:val="000000"/>
                <w:sz w:val="20"/>
                <w:szCs w:val="20"/>
              </w:rPr>
              <w:t xml:space="preserve"> oraz śrutem</w:t>
            </w:r>
            <w:r w:rsidR="004E7CD8">
              <w:rPr>
                <w:color w:val="000000"/>
                <w:sz w:val="20"/>
                <w:szCs w:val="20"/>
              </w:rPr>
              <w:t xml:space="preserve"> w metodzie na sucho</w:t>
            </w:r>
            <w:r w:rsidR="00561AF6">
              <w:rPr>
                <w:color w:val="000000"/>
                <w:sz w:val="20"/>
                <w:szCs w:val="20"/>
              </w:rPr>
              <w:t>, będzie wykorzystywane wtórnie, zostanie ono zebrane po pierwszym użyciu, oraz oczyszczone z zabrudzeń</w:t>
            </w:r>
            <w:r w:rsidR="0014244C">
              <w:rPr>
                <w:color w:val="000000"/>
                <w:sz w:val="20"/>
                <w:szCs w:val="20"/>
              </w:rPr>
              <w:t>,</w:t>
            </w:r>
            <w:r w:rsidR="00561AF6">
              <w:rPr>
                <w:color w:val="000000"/>
                <w:sz w:val="20"/>
                <w:szCs w:val="20"/>
              </w:rPr>
              <w:t xml:space="preserve"> następnie zostanie wykorzys</w:t>
            </w:r>
            <w:r w:rsidR="00AC0E4A">
              <w:rPr>
                <w:color w:val="000000"/>
                <w:sz w:val="20"/>
                <w:szCs w:val="20"/>
              </w:rPr>
              <w:t>tane do następnego czyszczenia. S</w:t>
            </w:r>
            <w:r w:rsidR="006C74EB">
              <w:rPr>
                <w:color w:val="000000"/>
                <w:sz w:val="20"/>
                <w:szCs w:val="20"/>
              </w:rPr>
              <w:t>zlaka pomiedziowa oraz szkło</w:t>
            </w:r>
            <w:r w:rsidR="00DE7BAA">
              <w:rPr>
                <w:color w:val="000000"/>
                <w:sz w:val="20"/>
                <w:szCs w:val="20"/>
              </w:rPr>
              <w:t xml:space="preserve"> do piaskowania będzie wykorzystywan</w:t>
            </w:r>
            <w:r w:rsidR="00451BD5">
              <w:rPr>
                <w:color w:val="000000"/>
                <w:sz w:val="20"/>
                <w:szCs w:val="20"/>
              </w:rPr>
              <w:t>e</w:t>
            </w:r>
            <w:r w:rsidR="00AC0E4A">
              <w:rPr>
                <w:color w:val="000000"/>
                <w:sz w:val="20"/>
                <w:szCs w:val="20"/>
              </w:rPr>
              <w:t xml:space="preserve"> </w:t>
            </w:r>
            <w:r w:rsidR="00451BD5">
              <w:rPr>
                <w:color w:val="000000"/>
                <w:sz w:val="20"/>
                <w:szCs w:val="20"/>
              </w:rPr>
              <w:t xml:space="preserve">trzykrotnie, </w:t>
            </w:r>
            <w:r w:rsidR="00AC0E4A">
              <w:rPr>
                <w:color w:val="000000"/>
                <w:sz w:val="20"/>
                <w:szCs w:val="20"/>
              </w:rPr>
              <w:t>natomiast soda, korund oraz</w:t>
            </w:r>
            <w:r w:rsidR="00DE7BAA">
              <w:rPr>
                <w:color w:val="000000"/>
                <w:sz w:val="20"/>
                <w:szCs w:val="20"/>
              </w:rPr>
              <w:t xml:space="preserve"> śrut</w:t>
            </w:r>
            <w:r w:rsidR="00AC0E4A">
              <w:rPr>
                <w:color w:val="000000"/>
                <w:sz w:val="20"/>
                <w:szCs w:val="20"/>
              </w:rPr>
              <w:t>,</w:t>
            </w:r>
            <w:r w:rsidR="00DE7BAA">
              <w:rPr>
                <w:color w:val="000000"/>
                <w:sz w:val="20"/>
                <w:szCs w:val="20"/>
              </w:rPr>
              <w:t xml:space="preserve">  </w:t>
            </w:r>
            <w:r w:rsidR="00451BD5">
              <w:rPr>
                <w:color w:val="000000"/>
                <w:sz w:val="20"/>
                <w:szCs w:val="20"/>
              </w:rPr>
              <w:t>pięciokrotnie</w:t>
            </w:r>
            <w:r w:rsidR="00DE7BAA">
              <w:rPr>
                <w:color w:val="000000"/>
                <w:sz w:val="20"/>
                <w:szCs w:val="20"/>
              </w:rPr>
              <w:t>.</w:t>
            </w:r>
            <w:r w:rsidR="00561AF6">
              <w:rPr>
                <w:color w:val="000000"/>
                <w:sz w:val="20"/>
                <w:szCs w:val="20"/>
              </w:rPr>
              <w:t xml:space="preserve"> Dzięki temu zmniejszy się zużycie produktu.</w:t>
            </w:r>
          </w:p>
          <w:p w14:paraId="737248BC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11432717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057717E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45A9CAA3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1DCFB438" w14:textId="77777777" w:rsidR="00E8263F" w:rsidRPr="000C6216" w:rsidRDefault="00000000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 w14:anchorId="0BE23C21">
                <v:rect id="Prostokąt 8" o:spid="_x0000_s2052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>
              <w:rPr>
                <w:noProof/>
                <w:color w:val="000000"/>
                <w:sz w:val="20"/>
                <w:szCs w:val="20"/>
              </w:rPr>
              <w:pict w14:anchorId="012970DE">
                <v:rect id="Prostokąt 7" o:spid="_x0000_s2051" style="position:absolute;left:0;text-align:left;margin-left:27.35pt;margin-top:8.45pt;width:31.2pt;height:15pt;z-index:251821056;visibility:visible;v-text-anchor:middle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  <w:p w14:paraId="44419C7D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41D4094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56440318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83F4F1B" w14:textId="77777777" w:rsidR="00F97C14" w:rsidRPr="000C6216" w:rsidRDefault="00305654" w:rsidP="00F97C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Działalność ma charakter pro śro</w:t>
            </w:r>
            <w:r w:rsidR="006677F1">
              <w:rPr>
                <w:color w:val="000000"/>
                <w:sz w:val="20"/>
                <w:szCs w:val="20"/>
              </w:rPr>
              <w:t>dowiskowy. Nie generuje odpadów</w:t>
            </w:r>
            <w:r>
              <w:rPr>
                <w:color w:val="000000"/>
                <w:sz w:val="20"/>
                <w:szCs w:val="20"/>
              </w:rPr>
              <w:t>, które trudno zutylizować czy t</w:t>
            </w:r>
            <w:r w:rsidR="007D58BB"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ż innych szkodliwych dla środowiska substancji. Podczas</w:t>
            </w:r>
            <w:r w:rsidR="009C1EDF">
              <w:rPr>
                <w:color w:val="000000"/>
                <w:sz w:val="20"/>
                <w:szCs w:val="20"/>
              </w:rPr>
              <w:t xml:space="preserve"> używania metody sodowania nie musimy używać środków chemicznych do oczyszczania </w:t>
            </w:r>
            <w:r w:rsidR="001D67C0">
              <w:rPr>
                <w:color w:val="000000"/>
                <w:sz w:val="20"/>
                <w:szCs w:val="20"/>
              </w:rPr>
              <w:t>powierzchni a</w:t>
            </w:r>
            <w:r w:rsidR="009C1EDF">
              <w:rPr>
                <w:color w:val="000000"/>
                <w:sz w:val="20"/>
                <w:szCs w:val="20"/>
              </w:rPr>
              <w:t xml:space="preserve"> tym samym nie generujemy groźnych dla środowiska odpadów.</w:t>
            </w:r>
          </w:p>
          <w:p w14:paraId="0FCAB007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CFC1A0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A37A62F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13EF1339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2"/>
      <w:bookmarkStart w:id="20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19"/>
      <w:bookmarkEnd w:id="20"/>
    </w:p>
    <w:p w14:paraId="55C12362" w14:textId="77777777" w:rsidR="00004FA4" w:rsidRPr="000C6216" w:rsidRDefault="00004FA4" w:rsidP="00C60DB3">
      <w:pPr>
        <w:rPr>
          <w:sz w:val="20"/>
          <w:szCs w:val="20"/>
        </w:rPr>
      </w:pPr>
    </w:p>
    <w:p w14:paraId="6D7750D9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120325709"/>
      <w:bookmarkStart w:id="22" w:name="_Toc453523793"/>
      <w:bookmarkStart w:id="23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2"/>
      <w:bookmarkEnd w:id="23"/>
    </w:p>
    <w:p w14:paraId="15658467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6DE44D18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29528B9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5F484215" w14:textId="77777777" w:rsidR="000F2D2B" w:rsidRDefault="009C1EDF" w:rsidP="002922E5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Wnioskodawca będzie prowadził usługi oczyszczania</w:t>
            </w:r>
            <w:r w:rsidR="000F2D2B">
              <w:rPr>
                <w:bCs/>
                <w:color w:val="000000"/>
                <w:sz w:val="20"/>
                <w:szCs w:val="20"/>
              </w:rPr>
              <w:t>: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F2D2B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  <w:p w14:paraId="721C09A6" w14:textId="77777777" w:rsidR="000F2D2B" w:rsidRDefault="000F2D2B" w:rsidP="002922E5">
            <w:pPr>
              <w:pStyle w:val="font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0F2D2B">
              <w:rPr>
                <w:sz w:val="20"/>
                <w:szCs w:val="20"/>
              </w:rPr>
              <w:t>karoserii, podzespołów mechanicznych, blach, felg, przyczep,</w:t>
            </w:r>
            <w:r>
              <w:rPr>
                <w:sz w:val="20"/>
                <w:szCs w:val="20"/>
              </w:rPr>
              <w:t xml:space="preserve"> </w:t>
            </w:r>
            <w:r w:rsidRPr="000F2D2B">
              <w:rPr>
                <w:sz w:val="20"/>
                <w:szCs w:val="20"/>
              </w:rPr>
              <w:t>sprzętu rolniczego, cystern, łodzi</w:t>
            </w:r>
            <w:r>
              <w:rPr>
                <w:sz w:val="20"/>
                <w:szCs w:val="20"/>
              </w:rPr>
              <w:t xml:space="preserve">, </w:t>
            </w:r>
          </w:p>
          <w:p w14:paraId="38AB2655" w14:textId="77777777" w:rsidR="000F2D2B" w:rsidRDefault="000F2D2B" w:rsidP="002922E5">
            <w:pPr>
              <w:pStyle w:val="font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F2D2B">
              <w:rPr>
                <w:sz w:val="20"/>
                <w:szCs w:val="20"/>
              </w:rPr>
              <w:t>drewna (bali, mebli, belek, schodów, drzwi, okien, rzeźb itp.)</w:t>
            </w:r>
            <w:r>
              <w:rPr>
                <w:sz w:val="20"/>
                <w:szCs w:val="20"/>
              </w:rPr>
              <w:t>,</w:t>
            </w:r>
          </w:p>
          <w:p w14:paraId="18EA5CA1" w14:textId="77777777" w:rsidR="000F2D2B" w:rsidRDefault="000F2D2B" w:rsidP="002922E5">
            <w:pPr>
              <w:pStyle w:val="font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F2D2B">
              <w:rPr>
                <w:sz w:val="20"/>
                <w:szCs w:val="20"/>
              </w:rPr>
              <w:t>linii produkcyjnych, silosów, maszyn</w:t>
            </w:r>
            <w:r>
              <w:rPr>
                <w:sz w:val="20"/>
                <w:szCs w:val="20"/>
              </w:rPr>
              <w:t xml:space="preserve">, </w:t>
            </w:r>
          </w:p>
          <w:p w14:paraId="71F0467B" w14:textId="77777777" w:rsidR="000F2D2B" w:rsidRDefault="000F2D2B" w:rsidP="002922E5">
            <w:pPr>
              <w:pStyle w:val="font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F2D2B">
              <w:rPr>
                <w:sz w:val="20"/>
                <w:szCs w:val="20"/>
              </w:rPr>
              <w:t>ogrodzeń, drzwi, konstrukc</w:t>
            </w:r>
            <w:r>
              <w:rPr>
                <w:sz w:val="20"/>
                <w:szCs w:val="20"/>
              </w:rPr>
              <w:t>ji, blach, balustrad, bram itp.,</w:t>
            </w:r>
          </w:p>
          <w:p w14:paraId="29CCCD27" w14:textId="77777777" w:rsidR="000F2D2B" w:rsidRDefault="000F2D2B" w:rsidP="002922E5">
            <w:pPr>
              <w:pStyle w:val="font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F2D2B">
              <w:rPr>
                <w:sz w:val="20"/>
                <w:szCs w:val="20"/>
              </w:rPr>
              <w:t>pomników, rzeźb, nagrobków, antyków - wszelkich elementów metalowych, w tym aluminium</w:t>
            </w:r>
            <w:r>
              <w:rPr>
                <w:sz w:val="20"/>
                <w:szCs w:val="20"/>
              </w:rPr>
              <w:t xml:space="preserve">, </w:t>
            </w:r>
          </w:p>
          <w:p w14:paraId="30E71D5F" w14:textId="77777777" w:rsidR="000F2D2B" w:rsidRDefault="000F2D2B" w:rsidP="002922E5">
            <w:pPr>
              <w:pStyle w:val="font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F2D2B">
              <w:rPr>
                <w:sz w:val="20"/>
                <w:szCs w:val="20"/>
              </w:rPr>
              <w:t>kostki brukowej, betonu, klinkieru, asfaltu, kamienia</w:t>
            </w:r>
            <w:r>
              <w:rPr>
                <w:sz w:val="20"/>
                <w:szCs w:val="20"/>
              </w:rPr>
              <w:t xml:space="preserve">,  </w:t>
            </w:r>
          </w:p>
          <w:p w14:paraId="2D5E94F0" w14:textId="77777777" w:rsidR="000F2D2B" w:rsidRDefault="000F2D2B" w:rsidP="002922E5">
            <w:pPr>
              <w:pStyle w:val="font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F2D2B">
              <w:rPr>
                <w:sz w:val="20"/>
                <w:szCs w:val="20"/>
              </w:rPr>
              <w:t>elewacji, c</w:t>
            </w:r>
            <w:r w:rsidR="001D67C0">
              <w:rPr>
                <w:sz w:val="20"/>
                <w:szCs w:val="20"/>
              </w:rPr>
              <w:t>egły, drewnianych bali, usuwania</w:t>
            </w:r>
            <w:r w:rsidRPr="000F2D2B">
              <w:rPr>
                <w:sz w:val="20"/>
                <w:szCs w:val="20"/>
              </w:rPr>
              <w:t xml:space="preserve"> graffiti</w:t>
            </w:r>
            <w:r>
              <w:rPr>
                <w:sz w:val="20"/>
                <w:szCs w:val="20"/>
              </w:rPr>
              <w:t>,</w:t>
            </w:r>
          </w:p>
          <w:p w14:paraId="20848358" w14:textId="77777777" w:rsidR="000F2D2B" w:rsidRDefault="000F2D2B" w:rsidP="002922E5">
            <w:pPr>
              <w:pStyle w:val="font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F2D2B">
              <w:rPr>
                <w:sz w:val="20"/>
                <w:szCs w:val="20"/>
              </w:rPr>
              <w:t>powierzchni szklanych oraz z tworzywa sztucznego</w:t>
            </w:r>
            <w:r>
              <w:rPr>
                <w:sz w:val="20"/>
                <w:szCs w:val="20"/>
              </w:rPr>
              <w:t>,</w:t>
            </w:r>
          </w:p>
          <w:p w14:paraId="16AF9DBD" w14:textId="77777777" w:rsidR="000F2D2B" w:rsidRDefault="000F2D2B" w:rsidP="002922E5">
            <w:pPr>
              <w:pStyle w:val="font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F2D2B">
              <w:rPr>
                <w:sz w:val="20"/>
                <w:szCs w:val="20"/>
              </w:rPr>
              <w:t>przystanków, autobusów, pociągów, mostów</w:t>
            </w:r>
            <w:r>
              <w:rPr>
                <w:sz w:val="20"/>
                <w:szCs w:val="20"/>
              </w:rPr>
              <w:t>.</w:t>
            </w:r>
          </w:p>
          <w:p w14:paraId="6A431C2C" w14:textId="77777777" w:rsidR="000F2D2B" w:rsidRDefault="000F2D2B" w:rsidP="002922E5">
            <w:pPr>
              <w:pStyle w:val="font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do oczyszczania pozwala usuwać różne typy zabrudze</w:t>
            </w:r>
            <w:r w:rsidR="0007372D">
              <w:rPr>
                <w:sz w:val="20"/>
                <w:szCs w:val="20"/>
              </w:rPr>
              <w:t>ń takie jak:</w:t>
            </w:r>
          </w:p>
          <w:p w14:paraId="2B9CACE3" w14:textId="77777777" w:rsidR="0007372D" w:rsidRPr="0007372D" w:rsidRDefault="0007372D" w:rsidP="0007372D">
            <w:pPr>
              <w:pStyle w:val="Akapitzlist"/>
              <w:numPr>
                <w:ilvl w:val="1"/>
                <w:numId w:val="20"/>
              </w:numPr>
              <w:ind w:left="145" w:firstLine="0"/>
              <w:rPr>
                <w:sz w:val="20"/>
                <w:szCs w:val="20"/>
              </w:rPr>
            </w:pPr>
            <w:r w:rsidRPr="0007372D">
              <w:rPr>
                <w:sz w:val="20"/>
                <w:szCs w:val="20"/>
              </w:rPr>
              <w:t>farby pros</w:t>
            </w:r>
            <w:r w:rsidR="00150C58">
              <w:rPr>
                <w:sz w:val="20"/>
                <w:szCs w:val="20"/>
              </w:rPr>
              <w:t>zkowe, poliuretanowo-epoksydowe,</w:t>
            </w:r>
          </w:p>
          <w:p w14:paraId="34A13F55" w14:textId="77777777" w:rsidR="0007372D" w:rsidRPr="0007372D" w:rsidRDefault="00150C58" w:rsidP="0007372D">
            <w:pPr>
              <w:pStyle w:val="Akapitzlist"/>
              <w:numPr>
                <w:ilvl w:val="1"/>
                <w:numId w:val="20"/>
              </w:numPr>
              <w:ind w:left="14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rdza powierzchniowa i wgłębna,</w:t>
            </w:r>
          </w:p>
          <w:p w14:paraId="29076291" w14:textId="77777777" w:rsidR="0007372D" w:rsidRPr="0007372D" w:rsidRDefault="00150C58" w:rsidP="0007372D">
            <w:pPr>
              <w:pStyle w:val="Akapitzlist"/>
              <w:numPr>
                <w:ilvl w:val="1"/>
                <w:numId w:val="20"/>
              </w:numPr>
              <w:ind w:left="14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lakiery samochodowe,</w:t>
            </w:r>
          </w:p>
          <w:p w14:paraId="1B5D217B" w14:textId="77777777" w:rsidR="0007372D" w:rsidRPr="0007372D" w:rsidRDefault="0007372D" w:rsidP="0007372D">
            <w:pPr>
              <w:pStyle w:val="Akapitzlist"/>
              <w:numPr>
                <w:ilvl w:val="1"/>
                <w:numId w:val="20"/>
              </w:numPr>
              <w:ind w:left="145" w:firstLine="0"/>
              <w:rPr>
                <w:sz w:val="20"/>
                <w:szCs w:val="20"/>
              </w:rPr>
            </w:pPr>
            <w:r w:rsidRPr="0007372D">
              <w:rPr>
                <w:sz w:val="20"/>
                <w:szCs w:val="20"/>
              </w:rPr>
              <w:t xml:space="preserve">farby </w:t>
            </w:r>
            <w:r w:rsidR="00150C58" w:rsidRPr="00150C58">
              <w:rPr>
                <w:sz w:val="20"/>
                <w:szCs w:val="20"/>
              </w:rPr>
              <w:t>alkidowe</w:t>
            </w:r>
            <w:r w:rsidRPr="0007372D">
              <w:rPr>
                <w:sz w:val="20"/>
                <w:szCs w:val="20"/>
              </w:rPr>
              <w:t xml:space="preserve">, olejne, ftalowe, akrylowe, itp. </w:t>
            </w:r>
          </w:p>
          <w:p w14:paraId="5EDA2620" w14:textId="77777777" w:rsidR="0007372D" w:rsidRPr="0007372D" w:rsidRDefault="00150C58" w:rsidP="0007372D">
            <w:pPr>
              <w:pStyle w:val="Akapitzlist"/>
              <w:numPr>
                <w:ilvl w:val="1"/>
                <w:numId w:val="20"/>
              </w:numPr>
              <w:ind w:left="14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stare tynki,</w:t>
            </w:r>
          </w:p>
          <w:p w14:paraId="71F58D89" w14:textId="77777777" w:rsidR="0007372D" w:rsidRPr="0007372D" w:rsidRDefault="0007372D" w:rsidP="0007372D">
            <w:pPr>
              <w:pStyle w:val="Akapitzlist"/>
              <w:numPr>
                <w:ilvl w:val="1"/>
                <w:numId w:val="20"/>
              </w:numPr>
              <w:ind w:left="145" w:firstLine="0"/>
              <w:rPr>
                <w:sz w:val="20"/>
                <w:szCs w:val="20"/>
              </w:rPr>
            </w:pPr>
            <w:r w:rsidRPr="0007372D">
              <w:rPr>
                <w:sz w:val="20"/>
                <w:szCs w:val="20"/>
              </w:rPr>
              <w:t>zanieczyszczenia środo</w:t>
            </w:r>
            <w:r w:rsidR="00150C58">
              <w:rPr>
                <w:sz w:val="20"/>
                <w:szCs w:val="20"/>
              </w:rPr>
              <w:t>wiskowe, przemysłowe, spożywcze,</w:t>
            </w:r>
          </w:p>
          <w:p w14:paraId="7443C0E5" w14:textId="77777777" w:rsidR="0007372D" w:rsidRPr="0007372D" w:rsidRDefault="00150C58" w:rsidP="0007372D">
            <w:pPr>
              <w:pStyle w:val="Akapitzlist"/>
              <w:numPr>
                <w:ilvl w:val="1"/>
                <w:numId w:val="20"/>
              </w:numPr>
              <w:ind w:left="14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osmalenia po pożarze,</w:t>
            </w:r>
          </w:p>
          <w:p w14:paraId="664C0268" w14:textId="77777777" w:rsidR="0007372D" w:rsidRPr="0007372D" w:rsidRDefault="0007372D" w:rsidP="0007372D">
            <w:pPr>
              <w:pStyle w:val="Akapitzlist"/>
              <w:numPr>
                <w:ilvl w:val="1"/>
                <w:numId w:val="20"/>
              </w:numPr>
              <w:ind w:left="145" w:firstLine="0"/>
              <w:rPr>
                <w:sz w:val="20"/>
                <w:szCs w:val="20"/>
              </w:rPr>
            </w:pPr>
            <w:r w:rsidRPr="0007372D">
              <w:rPr>
                <w:sz w:val="20"/>
                <w:szCs w:val="20"/>
              </w:rPr>
              <w:t>graffiti z tynków c</w:t>
            </w:r>
            <w:r w:rsidR="001D67C0">
              <w:rPr>
                <w:sz w:val="20"/>
                <w:szCs w:val="20"/>
              </w:rPr>
              <w:t>zy oszkleń</w:t>
            </w:r>
            <w:r w:rsidR="00150C58">
              <w:rPr>
                <w:sz w:val="20"/>
                <w:szCs w:val="20"/>
              </w:rPr>
              <w:t>,</w:t>
            </w:r>
          </w:p>
          <w:p w14:paraId="0D053B4F" w14:textId="77777777" w:rsidR="002922E5" w:rsidRDefault="0007372D" w:rsidP="000F2D2B">
            <w:pPr>
              <w:pStyle w:val="font7"/>
              <w:numPr>
                <w:ilvl w:val="1"/>
                <w:numId w:val="20"/>
              </w:numPr>
              <w:ind w:left="145" w:firstLine="0"/>
              <w:rPr>
                <w:sz w:val="20"/>
                <w:szCs w:val="20"/>
              </w:rPr>
            </w:pPr>
            <w:r w:rsidRPr="0007372D">
              <w:rPr>
                <w:sz w:val="20"/>
                <w:szCs w:val="20"/>
              </w:rPr>
              <w:t>gelcoat z laminatu łodzi</w:t>
            </w:r>
            <w:r w:rsidR="00150C58">
              <w:rPr>
                <w:sz w:val="20"/>
                <w:szCs w:val="20"/>
              </w:rPr>
              <w:t>.</w:t>
            </w:r>
          </w:p>
          <w:p w14:paraId="1CC0EBEA" w14:textId="77777777" w:rsidR="009C1EDF" w:rsidRPr="002922E5" w:rsidRDefault="000F2D2B" w:rsidP="002922E5">
            <w:pPr>
              <w:pStyle w:val="font7"/>
              <w:rPr>
                <w:sz w:val="20"/>
                <w:szCs w:val="20"/>
              </w:rPr>
            </w:pPr>
            <w:r w:rsidRPr="002922E5">
              <w:rPr>
                <w:bCs/>
                <w:color w:val="000000"/>
                <w:sz w:val="20"/>
                <w:szCs w:val="20"/>
              </w:rPr>
              <w:t xml:space="preserve">Podczas pracy będą używane </w:t>
            </w:r>
            <w:r w:rsidR="00735BDD" w:rsidRPr="002922E5">
              <w:rPr>
                <w:bCs/>
                <w:color w:val="000000"/>
                <w:sz w:val="20"/>
                <w:szCs w:val="20"/>
              </w:rPr>
              <w:t xml:space="preserve"> ścierniwa takie jak</w:t>
            </w:r>
            <w:r w:rsidRPr="002922E5">
              <w:rPr>
                <w:bCs/>
                <w:color w:val="000000"/>
                <w:sz w:val="20"/>
                <w:szCs w:val="20"/>
              </w:rPr>
              <w:t xml:space="preserve">: soda, szkło, </w:t>
            </w:r>
            <w:r w:rsidR="001D67C0">
              <w:rPr>
                <w:bCs/>
                <w:color w:val="000000"/>
                <w:sz w:val="20"/>
                <w:szCs w:val="20"/>
              </w:rPr>
              <w:t>szlaka pomiedziowa</w:t>
            </w:r>
            <w:r w:rsidRPr="002922E5">
              <w:rPr>
                <w:bCs/>
                <w:color w:val="000000"/>
                <w:sz w:val="20"/>
                <w:szCs w:val="20"/>
              </w:rPr>
              <w:t>, śrut oraz</w:t>
            </w:r>
            <w:r w:rsidR="00AC0E4A">
              <w:rPr>
                <w:bCs/>
                <w:color w:val="000000"/>
                <w:sz w:val="20"/>
                <w:szCs w:val="20"/>
              </w:rPr>
              <w:t xml:space="preserve">  korund</w:t>
            </w:r>
            <w:r w:rsidR="00735BDD" w:rsidRPr="002922E5">
              <w:rPr>
                <w:bCs/>
                <w:color w:val="000000"/>
                <w:sz w:val="20"/>
                <w:szCs w:val="20"/>
              </w:rPr>
              <w:t>. Jednak największy nacisk wnioskodawca będzie kładł na piaskowanie sodą, przekonując do tego klientów.</w:t>
            </w:r>
            <w:r w:rsidR="004F68A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F68A4" w:rsidRPr="004F68A4">
              <w:rPr>
                <w:sz w:val="20"/>
                <w:szCs w:val="20"/>
              </w:rPr>
              <w:t>Wyboru rodzaju ścierniwa dokonuje się odpowiednio do realizowanego zadania</w:t>
            </w:r>
            <w:r w:rsidR="004F68A4">
              <w:rPr>
                <w:sz w:val="20"/>
                <w:szCs w:val="20"/>
              </w:rPr>
              <w:t>.</w:t>
            </w:r>
          </w:p>
          <w:p w14:paraId="30273BE9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C32338E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F0CD9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D0BEF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1AF9E69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A6E7C31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2B9F41FD" w14:textId="77777777" w:rsidR="009C1EDF" w:rsidRPr="009C1EDF" w:rsidRDefault="009C1ED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Konkurencja w swojej ofercie ma prze</w:t>
            </w:r>
            <w:r w:rsidR="00AC0E4A">
              <w:rPr>
                <w:bCs/>
                <w:color w:val="000000"/>
                <w:sz w:val="20"/>
                <w:szCs w:val="20"/>
              </w:rPr>
              <w:t>de wszystkim piaskowanie</w:t>
            </w:r>
            <w:r w:rsidR="00150C58">
              <w:rPr>
                <w:bCs/>
                <w:color w:val="000000"/>
                <w:sz w:val="20"/>
                <w:szCs w:val="20"/>
              </w:rPr>
              <w:t xml:space="preserve"> kwarcem</w:t>
            </w:r>
            <w:r>
              <w:rPr>
                <w:bCs/>
                <w:color w:val="000000"/>
                <w:sz w:val="20"/>
                <w:szCs w:val="20"/>
              </w:rPr>
              <w:t xml:space="preserve">, które podczas pracy wytwarza trudny do utylizacji odpad. </w:t>
            </w:r>
            <w:r w:rsidR="00735BDD">
              <w:rPr>
                <w:bCs/>
                <w:color w:val="000000"/>
                <w:sz w:val="20"/>
                <w:szCs w:val="20"/>
              </w:rPr>
              <w:t>Ponad</w:t>
            </w:r>
            <w:r w:rsidR="00150C58">
              <w:rPr>
                <w:bCs/>
                <w:color w:val="000000"/>
                <w:sz w:val="20"/>
                <w:szCs w:val="20"/>
              </w:rPr>
              <w:t xml:space="preserve">to  </w:t>
            </w:r>
            <w:r>
              <w:rPr>
                <w:bCs/>
                <w:color w:val="000000"/>
                <w:sz w:val="20"/>
                <w:szCs w:val="20"/>
              </w:rPr>
              <w:t>ten typ  piaskowania jest szkodliwy dla pracownika ze względu na wytwarzany pył.</w:t>
            </w:r>
            <w:r w:rsidR="00247A03">
              <w:rPr>
                <w:bCs/>
                <w:color w:val="000000"/>
                <w:sz w:val="20"/>
                <w:szCs w:val="20"/>
              </w:rPr>
              <w:t xml:space="preserve"> Oczyszczanie sodą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7A03">
              <w:rPr>
                <w:bCs/>
                <w:color w:val="000000"/>
                <w:sz w:val="20"/>
                <w:szCs w:val="20"/>
              </w:rPr>
              <w:t>jest nową usługą</w:t>
            </w:r>
            <w:r>
              <w:rPr>
                <w:bCs/>
                <w:color w:val="000000"/>
                <w:sz w:val="20"/>
                <w:szCs w:val="20"/>
              </w:rPr>
              <w:t xml:space="preserve"> na lokalnym rynku.</w:t>
            </w:r>
          </w:p>
          <w:p w14:paraId="17B346C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AE044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5E7BB9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61368FE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DD973C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95CD638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993056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842F8D8" w14:textId="77777777" w:rsidR="00603D78" w:rsidRPr="009C1EDF" w:rsidRDefault="009C1ED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Rynkiem docelowym świadczonej usługi będzie </w:t>
            </w:r>
            <w:r w:rsidR="00247A03">
              <w:rPr>
                <w:bCs/>
                <w:color w:val="000000"/>
                <w:sz w:val="20"/>
                <w:szCs w:val="20"/>
              </w:rPr>
              <w:t>przede wszystkim</w:t>
            </w:r>
            <w:r>
              <w:rPr>
                <w:bCs/>
                <w:color w:val="000000"/>
                <w:sz w:val="20"/>
                <w:szCs w:val="20"/>
              </w:rPr>
              <w:t xml:space="preserve"> teren Lokalnej Grupy Działania , aby w jak najkrótszym czasie dotrzeć do klienta. Wnioskodawca przewiduje jednak możliwość reali</w:t>
            </w:r>
            <w:r w:rsidR="0007372D">
              <w:rPr>
                <w:bCs/>
                <w:color w:val="000000"/>
                <w:sz w:val="20"/>
                <w:szCs w:val="20"/>
              </w:rPr>
              <w:t>zacji zleceń z terenu województwa Świętokrzyskiego</w:t>
            </w:r>
            <w:r w:rsidR="00150C58">
              <w:rPr>
                <w:bCs/>
                <w:color w:val="000000"/>
                <w:sz w:val="20"/>
                <w:szCs w:val="20"/>
              </w:rPr>
              <w:t>,</w:t>
            </w:r>
            <w:r w:rsidR="0007372D">
              <w:rPr>
                <w:bCs/>
                <w:color w:val="000000"/>
                <w:sz w:val="20"/>
                <w:szCs w:val="20"/>
              </w:rPr>
              <w:t xml:space="preserve"> a także całej  Polski.</w:t>
            </w:r>
          </w:p>
          <w:p w14:paraId="0C512155" w14:textId="77777777" w:rsidR="00603D78" w:rsidRPr="009C1EDF" w:rsidRDefault="00603D7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F78697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972947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B6160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772BD5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7D19560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C6F1E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lastRenderedPageBreak/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B7F9E19" w14:textId="77777777" w:rsidR="00603D78" w:rsidRPr="009C1EDF" w:rsidRDefault="009C1ED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Usługa świadczona przez wnioskodawcę będzie odznaczać się przede wszystkim dużym</w:t>
            </w:r>
            <w:r w:rsidR="0007372D">
              <w:rPr>
                <w:bCs/>
                <w:color w:val="000000"/>
                <w:sz w:val="20"/>
                <w:szCs w:val="20"/>
              </w:rPr>
              <w:t xml:space="preserve"> naciskiem na solidność oraz dokładność wykonania, która jest niezmiernie ważna</w:t>
            </w:r>
            <w:r w:rsidR="002A240A">
              <w:rPr>
                <w:bCs/>
                <w:color w:val="000000"/>
                <w:sz w:val="20"/>
                <w:szCs w:val="20"/>
              </w:rPr>
              <w:t xml:space="preserve"> dla klienta. Wnioskodawca będzie stale ulepszał swoje usługi przez co będzie odpowiadał na potrzeby klientów.</w:t>
            </w:r>
            <w:r w:rsidR="0007372D">
              <w:rPr>
                <w:bCs/>
                <w:color w:val="000000"/>
                <w:sz w:val="20"/>
                <w:szCs w:val="20"/>
              </w:rPr>
              <w:t xml:space="preserve"> Wnioskodawca będzie</w:t>
            </w:r>
            <w:r w:rsidR="002A240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7372D">
              <w:rPr>
                <w:bCs/>
                <w:color w:val="000000"/>
                <w:sz w:val="20"/>
                <w:szCs w:val="20"/>
              </w:rPr>
              <w:t xml:space="preserve">też kładł duży nacisk na czas realizacji zamówienia, tak aby klient czekał jak najkrócej na dotarcie z urządzeniami na miejsce pracy oraz żeby czas pracy był odpowiednio krótki by zadowolić klientów. </w:t>
            </w:r>
          </w:p>
          <w:p w14:paraId="19E11ADF" w14:textId="77777777" w:rsidR="00603D78" w:rsidRPr="009C1EDF" w:rsidRDefault="00603D7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BD0A52A" w14:textId="77777777" w:rsidR="00603D78" w:rsidRPr="009C1EDF" w:rsidRDefault="00603D7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D3963" w14:textId="77777777" w:rsidR="00603D78" w:rsidRPr="009C1EDF" w:rsidRDefault="00603D7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96F71FE" w14:textId="77777777" w:rsidR="00603D78" w:rsidRPr="009C1EDF" w:rsidRDefault="00603D7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74EDBF" w14:textId="77777777" w:rsidR="00254279" w:rsidRPr="009C1EDF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7A05E6A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E5C474F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15288DD3" w14:textId="77777777" w:rsidR="00603D78" w:rsidRPr="009C1EDF" w:rsidRDefault="002A240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Usługa będzie świadczona przez cały rok i nie</w:t>
            </w:r>
            <w:r w:rsidR="00247A03">
              <w:rPr>
                <w:bCs/>
                <w:color w:val="000000"/>
                <w:sz w:val="20"/>
                <w:szCs w:val="20"/>
              </w:rPr>
              <w:t xml:space="preserve"> będzie</w:t>
            </w:r>
            <w:r>
              <w:rPr>
                <w:bCs/>
                <w:color w:val="000000"/>
                <w:sz w:val="20"/>
                <w:szCs w:val="20"/>
              </w:rPr>
              <w:t xml:space="preserve"> podlegać sezonowym zmianom . </w:t>
            </w:r>
          </w:p>
          <w:p w14:paraId="4FD58F40" w14:textId="77777777" w:rsidR="00603D78" w:rsidRPr="009C1EDF" w:rsidRDefault="00603D7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EE55B8C" w14:textId="77777777" w:rsidR="00603D78" w:rsidRPr="009C1EDF" w:rsidRDefault="00603D7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FF5E6C5" w14:textId="77777777" w:rsidR="00603D78" w:rsidRPr="009C1EDF" w:rsidRDefault="00603D7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A2F666" w14:textId="77777777" w:rsidR="00603D78" w:rsidRPr="009C1EDF" w:rsidRDefault="00603D7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1D370EF" w14:textId="77777777" w:rsidR="00254279" w:rsidRPr="009C1EDF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3C085E23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E52B6F6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4641ECE2" w14:textId="77777777" w:rsidR="00603D78" w:rsidRPr="002A240A" w:rsidRDefault="002A240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Oferowana usługa będzie zachęcać szybkością wykonywania powierzonych zleceń idąc w parze z niskimi kosztami.</w:t>
            </w:r>
            <w:r w:rsidR="00247A03">
              <w:rPr>
                <w:bCs/>
                <w:color w:val="000000"/>
                <w:sz w:val="20"/>
                <w:szCs w:val="20"/>
              </w:rPr>
              <w:t xml:space="preserve"> Dodatkowym atutem sody jest jej delikatność ,przez co usuwa zabrudzenia pozostawiając powierzchnie nienaruszoną. Wnioskodawca będzie pracował na profesjonalnym sprzęcie , który zapewni solidność wykonywania zleceń</w:t>
            </w:r>
            <w:r w:rsidR="001D67C0">
              <w:rPr>
                <w:bCs/>
                <w:color w:val="000000"/>
                <w:sz w:val="20"/>
                <w:szCs w:val="20"/>
              </w:rPr>
              <w:t>.</w:t>
            </w:r>
            <w:r w:rsidR="00247A03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  <w:p w14:paraId="6A297B2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465A9C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30379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3D1DAC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C2B0E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810399C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4" w:name="_Toc120325710"/>
      <w:r w:rsidRPr="000C6216">
        <w:rPr>
          <w:sz w:val="20"/>
          <w:szCs w:val="20"/>
          <w:lang w:eastAsia="en-US"/>
        </w:rPr>
        <w:br w:type="page"/>
      </w:r>
    </w:p>
    <w:p w14:paraId="117EE7CC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4C8F3395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2CBAB6FE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5" w:name="_Toc453523794"/>
      <w:bookmarkStart w:id="26" w:name="_Toc454435583"/>
      <w:bookmarkEnd w:id="2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5"/>
      <w:bookmarkEnd w:id="26"/>
    </w:p>
    <w:p w14:paraId="120AFC47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41C0CAAC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4A7CE6A4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34A8F9EB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51888C21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7E74AD12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D2078A2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47F01078" w14:textId="77777777" w:rsidTr="00D24237">
        <w:trPr>
          <w:cantSplit/>
        </w:trPr>
        <w:tc>
          <w:tcPr>
            <w:tcW w:w="2777" w:type="dxa"/>
          </w:tcPr>
          <w:p w14:paraId="1C2C10F0" w14:textId="77777777" w:rsidR="00254279" w:rsidRPr="000C6216" w:rsidRDefault="002A240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Klienci indywidualni</w:t>
            </w:r>
          </w:p>
        </w:tc>
        <w:tc>
          <w:tcPr>
            <w:tcW w:w="2694" w:type="dxa"/>
          </w:tcPr>
          <w:p w14:paraId="6192829B" w14:textId="77777777" w:rsidR="00254279" w:rsidRPr="000C6216" w:rsidRDefault="004E7CD8" w:rsidP="001E57A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Zapotrzebowanie na: p</w:t>
            </w:r>
            <w:r w:rsidR="001E57A9">
              <w:rPr>
                <w:color w:val="000000"/>
                <w:sz w:val="20"/>
                <w:szCs w:val="20"/>
              </w:rPr>
              <w:t>iaskowanie felg, elewacji domów, sprzętu rolnicz</w:t>
            </w:r>
            <w:r w:rsidR="001D67C0">
              <w:rPr>
                <w:color w:val="000000"/>
                <w:sz w:val="20"/>
                <w:szCs w:val="20"/>
              </w:rPr>
              <w:t>ego maszyn, urządzeń, ogrodzeń</w:t>
            </w:r>
            <w:r w:rsidR="00150C58">
              <w:rPr>
                <w:color w:val="000000"/>
                <w:sz w:val="20"/>
                <w:szCs w:val="20"/>
              </w:rPr>
              <w:t>, drzwi, kostki brukowej, nagrobków</w:t>
            </w:r>
            <w:r w:rsidR="001E57A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14:paraId="4CA94FB8" w14:textId="77777777" w:rsidR="00254279" w:rsidRPr="000C6216" w:rsidRDefault="002A240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Dyspozycyjność, sprawny solidny sprzęt który wykona profesjonalną usługę.</w:t>
            </w:r>
          </w:p>
        </w:tc>
        <w:tc>
          <w:tcPr>
            <w:tcW w:w="2693" w:type="dxa"/>
          </w:tcPr>
          <w:p w14:paraId="166436C3" w14:textId="77777777" w:rsidR="0007372D" w:rsidRDefault="0007372D" w:rsidP="0007372D">
            <w:pPr>
              <w:spacing w:after="240"/>
            </w:pPr>
            <w:r>
              <w:rPr>
                <w:color w:val="000000"/>
                <w:sz w:val="20"/>
                <w:szCs w:val="20"/>
              </w:rPr>
              <w:t>Ok.</w:t>
            </w:r>
            <w:r>
              <w:t xml:space="preserve"> </w:t>
            </w:r>
            <w:r w:rsidRPr="0007372D">
              <w:rPr>
                <w:sz w:val="20"/>
                <w:szCs w:val="20"/>
              </w:rPr>
              <w:t>1 247</w:t>
            </w:r>
            <w:r>
              <w:rPr>
                <w:sz w:val="20"/>
                <w:szCs w:val="20"/>
              </w:rPr>
              <w:t> </w:t>
            </w:r>
            <w:r w:rsidRPr="0007372D">
              <w:rPr>
                <w:sz w:val="20"/>
                <w:szCs w:val="20"/>
              </w:rPr>
              <w:t>732</w:t>
            </w:r>
            <w:r>
              <w:t xml:space="preserve"> </w:t>
            </w:r>
            <w:r>
              <w:rPr>
                <w:sz w:val="20"/>
                <w:szCs w:val="20"/>
              </w:rPr>
              <w:t>( Woj. Świętokrzyskie)</w:t>
            </w:r>
            <w:r>
              <w:br/>
            </w:r>
          </w:p>
          <w:p w14:paraId="1D95A66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11E069B" w14:textId="77777777" w:rsidR="00254279" w:rsidRPr="000C6216" w:rsidRDefault="002A240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761463" w:rsidRPr="000C6216" w14:paraId="4B08B78D" w14:textId="77777777" w:rsidTr="00D24237">
        <w:trPr>
          <w:cantSplit/>
        </w:trPr>
        <w:tc>
          <w:tcPr>
            <w:tcW w:w="2777" w:type="dxa"/>
          </w:tcPr>
          <w:p w14:paraId="5FB4B338" w14:textId="77777777" w:rsidR="00761463" w:rsidRPr="000C6216" w:rsidRDefault="001E57A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Branża budowlana</w:t>
            </w:r>
          </w:p>
        </w:tc>
        <w:tc>
          <w:tcPr>
            <w:tcW w:w="2694" w:type="dxa"/>
          </w:tcPr>
          <w:p w14:paraId="324C4D34" w14:textId="77777777" w:rsidR="00761463" w:rsidRPr="001E57A9" w:rsidRDefault="008F665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Zapotrzebowanie na o</w:t>
            </w:r>
            <w:r w:rsidR="001E57A9" w:rsidRPr="001E57A9">
              <w:rPr>
                <w:sz w:val="20"/>
                <w:szCs w:val="20"/>
              </w:rPr>
              <w:t>czyszczanie elewacji budynków ceglanych, drewnianych, otynkowanych z wieloletnich zabrudzeń, farb, zbitych tynków, impregnatów, osmoleń po pożarze</w:t>
            </w:r>
            <w:r w:rsidR="00E201EB">
              <w:rPr>
                <w:sz w:val="20"/>
                <w:szCs w:val="20"/>
              </w:rPr>
              <w:t>, kamienia</w:t>
            </w:r>
          </w:p>
        </w:tc>
        <w:tc>
          <w:tcPr>
            <w:tcW w:w="3685" w:type="dxa"/>
          </w:tcPr>
          <w:p w14:paraId="343A7FE9" w14:textId="77777777" w:rsidR="00761463" w:rsidRPr="000C6216" w:rsidRDefault="00E201EB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Praca na wysokościach, w trudnych warunkach, szybkie i solidne wykonanie</w:t>
            </w:r>
            <w:r w:rsidR="001D67C0">
              <w:rPr>
                <w:color w:val="000000"/>
                <w:sz w:val="20"/>
                <w:szCs w:val="20"/>
              </w:rPr>
              <w:t>, m</w:t>
            </w:r>
            <w:r w:rsidR="00A009F2">
              <w:rPr>
                <w:color w:val="000000"/>
                <w:sz w:val="20"/>
                <w:szCs w:val="20"/>
              </w:rPr>
              <w:t>obilność</w:t>
            </w:r>
            <w:r w:rsidR="001D67C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4349D414" w14:textId="77777777" w:rsidR="00761463" w:rsidRPr="000C6216" w:rsidRDefault="00A35AA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7 500 ( Woj. Świętokrzyskie)</w:t>
            </w:r>
          </w:p>
        </w:tc>
        <w:tc>
          <w:tcPr>
            <w:tcW w:w="2848" w:type="dxa"/>
          </w:tcPr>
          <w:p w14:paraId="0259D338" w14:textId="77777777" w:rsidR="00761463" w:rsidRPr="000C6216" w:rsidRDefault="002A240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54279" w:rsidRPr="000C6216" w14:paraId="65D7C20D" w14:textId="77777777" w:rsidTr="00D24237">
        <w:trPr>
          <w:cantSplit/>
        </w:trPr>
        <w:tc>
          <w:tcPr>
            <w:tcW w:w="2777" w:type="dxa"/>
          </w:tcPr>
          <w:p w14:paraId="28767C82" w14:textId="77777777" w:rsidR="00254279" w:rsidRPr="000C6216" w:rsidRDefault="00E201EB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Branża spożywcza</w:t>
            </w:r>
          </w:p>
        </w:tc>
        <w:tc>
          <w:tcPr>
            <w:tcW w:w="2694" w:type="dxa"/>
          </w:tcPr>
          <w:p w14:paraId="6493615D" w14:textId="77777777" w:rsidR="00254279" w:rsidRPr="00E201EB" w:rsidRDefault="008F6658" w:rsidP="00E201EB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Zapotrzebowanie na u</w:t>
            </w:r>
            <w:r w:rsidR="00E201EB" w:rsidRPr="00E201EB">
              <w:rPr>
                <w:sz w:val="20"/>
                <w:szCs w:val="20"/>
              </w:rPr>
              <w:t>suwanie zabrudzeń</w:t>
            </w:r>
            <w:r w:rsidR="001D67C0">
              <w:rPr>
                <w:sz w:val="20"/>
                <w:szCs w:val="20"/>
              </w:rPr>
              <w:t xml:space="preserve"> </w:t>
            </w:r>
            <w:r w:rsidR="00E201EB" w:rsidRPr="00E201EB">
              <w:rPr>
                <w:sz w:val="20"/>
                <w:szCs w:val="20"/>
              </w:rPr>
              <w:t xml:space="preserve"> </w:t>
            </w:r>
            <w:r w:rsidR="001D67C0">
              <w:rPr>
                <w:sz w:val="20"/>
                <w:szCs w:val="20"/>
              </w:rPr>
              <w:t>poprodukcyjnych, maszyn i taśm transportowych</w:t>
            </w:r>
            <w:r w:rsidR="00150C58">
              <w:rPr>
                <w:sz w:val="20"/>
                <w:szCs w:val="20"/>
              </w:rPr>
              <w:t>, hale</w:t>
            </w:r>
            <w:r w:rsidR="00E201EB" w:rsidRPr="00E201EB">
              <w:rPr>
                <w:sz w:val="20"/>
                <w:szCs w:val="20"/>
              </w:rPr>
              <w:t xml:space="preserve"> produkcyjne, silosy, elementy ze stali nierdzewnej</w:t>
            </w:r>
            <w:r w:rsidR="00E201EB">
              <w:rPr>
                <w:sz w:val="20"/>
                <w:szCs w:val="20"/>
              </w:rPr>
              <w:t>,</w:t>
            </w:r>
            <w:r w:rsidR="00E201EB" w:rsidRPr="00E201EB">
              <w:rPr>
                <w:sz w:val="20"/>
                <w:szCs w:val="20"/>
              </w:rPr>
              <w:t xml:space="preserve"> zbiorniki</w:t>
            </w:r>
            <w:r w:rsidR="00E201EB">
              <w:rPr>
                <w:sz w:val="20"/>
                <w:szCs w:val="20"/>
              </w:rPr>
              <w:t>, ruszt, grille, piekarniki,</w:t>
            </w:r>
          </w:p>
        </w:tc>
        <w:tc>
          <w:tcPr>
            <w:tcW w:w="3685" w:type="dxa"/>
          </w:tcPr>
          <w:p w14:paraId="050B1A56" w14:textId="77777777" w:rsidR="00254279" w:rsidRPr="000C6216" w:rsidRDefault="00A009F2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Solidność ,dokładność.</w:t>
            </w:r>
          </w:p>
        </w:tc>
        <w:tc>
          <w:tcPr>
            <w:tcW w:w="2693" w:type="dxa"/>
          </w:tcPr>
          <w:p w14:paraId="15FDF7C9" w14:textId="77777777" w:rsidR="00254279" w:rsidRPr="000C6216" w:rsidRDefault="00A35AA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3 500 (Woj. Świętokrzyskie)</w:t>
            </w:r>
          </w:p>
        </w:tc>
        <w:tc>
          <w:tcPr>
            <w:tcW w:w="2848" w:type="dxa"/>
          </w:tcPr>
          <w:p w14:paraId="4B17A9BE" w14:textId="77777777" w:rsidR="00254279" w:rsidRPr="000C6216" w:rsidRDefault="00AF3EFC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254279" w:rsidRPr="000C6216" w14:paraId="681EB8D6" w14:textId="77777777" w:rsidTr="00D24237">
        <w:trPr>
          <w:cantSplit/>
        </w:trPr>
        <w:tc>
          <w:tcPr>
            <w:tcW w:w="2777" w:type="dxa"/>
          </w:tcPr>
          <w:p w14:paraId="213C595F" w14:textId="77777777" w:rsidR="00254279" w:rsidRPr="000C6216" w:rsidRDefault="00E201EB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Przemysł</w:t>
            </w:r>
          </w:p>
        </w:tc>
        <w:tc>
          <w:tcPr>
            <w:tcW w:w="2694" w:type="dxa"/>
          </w:tcPr>
          <w:p w14:paraId="233D5387" w14:textId="77777777" w:rsidR="00254279" w:rsidRPr="00E201EB" w:rsidRDefault="008F665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Zapotrzebowanie na p</w:t>
            </w:r>
            <w:r w:rsidR="00E201EB" w:rsidRPr="00E201EB">
              <w:rPr>
                <w:sz w:val="20"/>
                <w:szCs w:val="20"/>
              </w:rPr>
              <w:t>rzygotowywanie pod malowanie obiektów małych i wielkogabarytowych konstrukcji stalowych w tym hal, mostów, przęseł, dachów, więźb, zbiorników, silosów, tuneli, wież, estakad, a także usuwanie starych farb przy remontach tych obiektów</w:t>
            </w:r>
            <w:r w:rsidR="00E201EB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14:paraId="02BA167F" w14:textId="77777777" w:rsidR="00254279" w:rsidRPr="000C6216" w:rsidRDefault="00A009F2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Praca na wysokościach, solidny sprzęt , czyszczenie zróżnicowanych powierzchni.</w:t>
            </w:r>
          </w:p>
        </w:tc>
        <w:tc>
          <w:tcPr>
            <w:tcW w:w="2693" w:type="dxa"/>
          </w:tcPr>
          <w:p w14:paraId="37FDBF4F" w14:textId="77777777" w:rsidR="00254279" w:rsidRPr="000C6216" w:rsidRDefault="00A35AA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 9Woj. Świętokrzyskie)</w:t>
            </w:r>
          </w:p>
        </w:tc>
        <w:tc>
          <w:tcPr>
            <w:tcW w:w="2848" w:type="dxa"/>
          </w:tcPr>
          <w:p w14:paraId="1CA103E2" w14:textId="77777777" w:rsidR="00254279" w:rsidRPr="000C6216" w:rsidRDefault="00AF3EFC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54279" w:rsidRPr="000C6216" w14:paraId="1FDD4F03" w14:textId="77777777" w:rsidTr="00D24237">
        <w:trPr>
          <w:cantSplit/>
        </w:trPr>
        <w:tc>
          <w:tcPr>
            <w:tcW w:w="2777" w:type="dxa"/>
          </w:tcPr>
          <w:p w14:paraId="7DA5CB5F" w14:textId="77777777" w:rsidR="00254279" w:rsidRPr="000C6216" w:rsidRDefault="00E201EB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Branża motoryzacyjna</w:t>
            </w:r>
          </w:p>
        </w:tc>
        <w:tc>
          <w:tcPr>
            <w:tcW w:w="2694" w:type="dxa"/>
          </w:tcPr>
          <w:p w14:paraId="5C77EF59" w14:textId="77777777" w:rsidR="00254279" w:rsidRPr="00E201EB" w:rsidRDefault="008F6658" w:rsidP="001D67C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Zapotrzebowanie na renowacje</w:t>
            </w:r>
            <w:r w:rsidR="00E201EB" w:rsidRPr="00E201EB">
              <w:rPr>
                <w:sz w:val="20"/>
                <w:szCs w:val="20"/>
              </w:rPr>
              <w:t xml:space="preserve"> karoserii, wnętrz i podwozi pojazdów zabytkowych i współczesnych w zakładach prywatnych a także oczyszczanie bloków silników, felg, pomp, </w:t>
            </w:r>
            <w:r w:rsidR="00E201EB">
              <w:rPr>
                <w:sz w:val="20"/>
                <w:szCs w:val="20"/>
              </w:rPr>
              <w:t>itp.</w:t>
            </w:r>
          </w:p>
        </w:tc>
        <w:tc>
          <w:tcPr>
            <w:tcW w:w="3685" w:type="dxa"/>
          </w:tcPr>
          <w:p w14:paraId="002622A5" w14:textId="77777777" w:rsidR="00254279" w:rsidRPr="000C6216" w:rsidRDefault="00A009F2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Używanie różnych ścierniw, o różnej ścieralności. Mobilność</w:t>
            </w:r>
          </w:p>
        </w:tc>
        <w:tc>
          <w:tcPr>
            <w:tcW w:w="2693" w:type="dxa"/>
          </w:tcPr>
          <w:p w14:paraId="520BCA57" w14:textId="77777777" w:rsidR="00254279" w:rsidRPr="000C6216" w:rsidRDefault="00A35AA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1 500 ( Woj. Świętokrzyskie)</w:t>
            </w:r>
          </w:p>
        </w:tc>
        <w:tc>
          <w:tcPr>
            <w:tcW w:w="2848" w:type="dxa"/>
          </w:tcPr>
          <w:p w14:paraId="295E4081" w14:textId="77777777" w:rsidR="00254279" w:rsidRPr="000C6216" w:rsidRDefault="00AF3EFC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54279" w:rsidRPr="000C6216" w14:paraId="469F967D" w14:textId="77777777" w:rsidTr="00D24237">
        <w:trPr>
          <w:cantSplit/>
        </w:trPr>
        <w:tc>
          <w:tcPr>
            <w:tcW w:w="2777" w:type="dxa"/>
          </w:tcPr>
          <w:p w14:paraId="082CD7C5" w14:textId="77777777" w:rsidR="00254279" w:rsidRPr="000C6216" w:rsidRDefault="00E201EB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Branża komunalna</w:t>
            </w:r>
          </w:p>
        </w:tc>
        <w:tc>
          <w:tcPr>
            <w:tcW w:w="2694" w:type="dxa"/>
          </w:tcPr>
          <w:p w14:paraId="3B5E6474" w14:textId="77777777" w:rsidR="00254279" w:rsidRPr="00E201EB" w:rsidRDefault="008F665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Zapotrzebowanie na u</w:t>
            </w:r>
            <w:r w:rsidR="00E201EB" w:rsidRPr="00E201EB">
              <w:rPr>
                <w:sz w:val="20"/>
                <w:szCs w:val="20"/>
              </w:rPr>
              <w:t>trzymanie czystości w miastach, usuwanie graffiti, pasów ruchu, oczyszczanie kostki brukowej</w:t>
            </w:r>
            <w:r w:rsidR="00E201EB">
              <w:rPr>
                <w:sz w:val="20"/>
                <w:szCs w:val="20"/>
              </w:rPr>
              <w:t>. R</w:t>
            </w:r>
            <w:r w:rsidR="00E201EB" w:rsidRPr="00E201EB">
              <w:rPr>
                <w:sz w:val="20"/>
                <w:szCs w:val="20"/>
              </w:rPr>
              <w:t>enowacja zabytkowych elewacji budynków, pomników</w:t>
            </w:r>
          </w:p>
        </w:tc>
        <w:tc>
          <w:tcPr>
            <w:tcW w:w="3685" w:type="dxa"/>
          </w:tcPr>
          <w:p w14:paraId="2F407F59" w14:textId="77777777" w:rsidR="00254279" w:rsidRPr="000C6216" w:rsidRDefault="00A009F2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Mobilność, dobra jakość wykonania.</w:t>
            </w:r>
          </w:p>
        </w:tc>
        <w:tc>
          <w:tcPr>
            <w:tcW w:w="2693" w:type="dxa"/>
          </w:tcPr>
          <w:p w14:paraId="58623E91" w14:textId="77777777" w:rsidR="00254279" w:rsidRPr="000C6216" w:rsidRDefault="00AF3EFC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(Woj. Świętokrzyskie)</w:t>
            </w:r>
          </w:p>
        </w:tc>
        <w:tc>
          <w:tcPr>
            <w:tcW w:w="2848" w:type="dxa"/>
          </w:tcPr>
          <w:p w14:paraId="4C071438" w14:textId="77777777" w:rsidR="00254279" w:rsidRPr="000C6216" w:rsidRDefault="00AF3EFC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61463" w:rsidRPr="000C6216" w14:paraId="0C8F58B2" w14:textId="77777777" w:rsidTr="00D24237">
        <w:trPr>
          <w:cantSplit/>
        </w:trPr>
        <w:tc>
          <w:tcPr>
            <w:tcW w:w="2777" w:type="dxa"/>
          </w:tcPr>
          <w:p w14:paraId="735D13B2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4C98F25" w14:textId="77777777" w:rsidR="00761463" w:rsidRPr="00E201EB" w:rsidRDefault="00761463" w:rsidP="00E201EB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385657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F927D1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71D4D22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597263E9" w14:textId="77777777" w:rsidTr="00D24237">
        <w:trPr>
          <w:cantSplit/>
        </w:trPr>
        <w:tc>
          <w:tcPr>
            <w:tcW w:w="2777" w:type="dxa"/>
          </w:tcPr>
          <w:p w14:paraId="724A6A6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BE18F32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73F429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EB458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7CD6D9E7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46FB831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1CF9DB69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8631A0B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4CEAFC1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5"/>
      <w:bookmarkStart w:id="28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7"/>
      <w:bookmarkEnd w:id="28"/>
    </w:p>
    <w:p w14:paraId="6DD63EB2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36C86E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4F3016EB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02EC10B6" w14:textId="77777777" w:rsidR="0080149D" w:rsidRPr="000C6216" w:rsidRDefault="00E269E7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Dostawcami maszyn </w:t>
            </w:r>
            <w:r w:rsidR="00141D7D">
              <w:rPr>
                <w:bCs/>
                <w:color w:val="000000"/>
                <w:sz w:val="20"/>
                <w:szCs w:val="20"/>
              </w:rPr>
              <w:t>potrzebnych do</w:t>
            </w:r>
            <w:r>
              <w:rPr>
                <w:bCs/>
                <w:color w:val="000000"/>
                <w:sz w:val="20"/>
                <w:szCs w:val="20"/>
              </w:rPr>
              <w:t xml:space="preserve"> czyszczenia </w:t>
            </w:r>
            <w:r w:rsidR="008F6658">
              <w:rPr>
                <w:bCs/>
                <w:color w:val="000000"/>
                <w:sz w:val="20"/>
                <w:szCs w:val="20"/>
              </w:rPr>
              <w:t>powierzchni</w:t>
            </w:r>
            <w:r>
              <w:rPr>
                <w:bCs/>
                <w:color w:val="000000"/>
                <w:sz w:val="20"/>
                <w:szCs w:val="20"/>
              </w:rPr>
              <w:t xml:space="preserve"> , będą firmy oferujące urządzenia czołowych producentów.</w:t>
            </w:r>
            <w:r w:rsidR="00247A03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Do wniosku dołączono przykładowe oferty na zakup maszyn.</w:t>
            </w:r>
            <w:r w:rsidR="00AF3EFC">
              <w:rPr>
                <w:bCs/>
                <w:color w:val="000000"/>
                <w:sz w:val="20"/>
                <w:szCs w:val="20"/>
              </w:rPr>
              <w:t xml:space="preserve"> Nato</w:t>
            </w:r>
            <w:r w:rsidR="00480292">
              <w:rPr>
                <w:bCs/>
                <w:color w:val="000000"/>
                <w:sz w:val="20"/>
                <w:szCs w:val="20"/>
              </w:rPr>
              <w:t xml:space="preserve">miast ścierniwa będą kupowane </w:t>
            </w:r>
            <w:r w:rsidR="00EB7F7F">
              <w:rPr>
                <w:bCs/>
                <w:color w:val="000000"/>
                <w:sz w:val="20"/>
                <w:szCs w:val="20"/>
              </w:rPr>
              <w:t>od producentów zajmujących się sprzedawaniem ścierniw oraz przez Internet.</w:t>
            </w:r>
          </w:p>
          <w:p w14:paraId="3549D9B4" w14:textId="77777777" w:rsidR="00254279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D31A216" w14:textId="77777777" w:rsidR="00302933" w:rsidRDefault="0030293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42412B7" w14:textId="77777777" w:rsidR="00302933" w:rsidRDefault="0030293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6EEBF8A" w14:textId="77777777" w:rsidR="00302933" w:rsidRPr="000C6216" w:rsidRDefault="0030293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52D9DDA7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0B3FFC0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04672FC9" w14:textId="77777777" w:rsidR="00254279" w:rsidRPr="000C6216" w:rsidRDefault="00E269E7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Głównymi nakładami  środków finansowych są te związane z za</w:t>
            </w:r>
            <w:r w:rsidR="00247A03">
              <w:rPr>
                <w:bCs/>
                <w:color w:val="000000"/>
                <w:sz w:val="20"/>
                <w:szCs w:val="20"/>
              </w:rPr>
              <w:t>k</w:t>
            </w:r>
            <w:r>
              <w:rPr>
                <w:bCs/>
                <w:color w:val="000000"/>
                <w:sz w:val="20"/>
                <w:szCs w:val="20"/>
              </w:rPr>
              <w:t>upem maszyn niezbędnych do wykonywania usługi piaskowania. Działalność tego typu nie jest objęta koncesjami czy patentami.</w:t>
            </w:r>
          </w:p>
          <w:p w14:paraId="05A0EC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9B07DE1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3A82AB3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0B19435C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339E547" w14:textId="77777777" w:rsidR="00254279" w:rsidRPr="000C6216" w:rsidRDefault="00E269E7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Rynek usług świadczonych przez wnioskodawcę jest rynkiem rozwojowym ponieważ klienci coraz większą uwagę przykładają do ekologicznego wykonywania usług oraz innowacyjnych rozwiązań, które pozwolą szybko i efektownie wykonać zlecenie .</w:t>
            </w:r>
            <w:r w:rsidR="00AF3EFC">
              <w:rPr>
                <w:bCs/>
                <w:color w:val="000000"/>
                <w:sz w:val="20"/>
                <w:szCs w:val="20"/>
              </w:rPr>
              <w:t xml:space="preserve"> Ludność bardziej dba o swoje otoczenie chcąc żyć w zadbanym  miejscu, dlatego mogą rozwinąć się takie usługi jak oczyszczanie elewacji ogrodzeń, kostki brukowej. Również zabytki oraz architektura wymaga stałego oczyszczania za  pomocą maszyn do sodowania oraz piaskowania.</w:t>
            </w:r>
            <w:r w:rsidR="00043EAA">
              <w:rPr>
                <w:bCs/>
                <w:color w:val="000000"/>
                <w:sz w:val="20"/>
                <w:szCs w:val="20"/>
              </w:rPr>
              <w:t xml:space="preserve"> Na terenie LGD powstaje dużo firm, które będą potrzebowały profesjonalnych usług oczyszczania różnych powierzchni, dzięki temu wnioskodawca będzie miał szanse pozyskać nowych klientów. </w:t>
            </w:r>
            <w:r w:rsidR="00AF3EFC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Lokalne uwarunkowania wykazują brak podobnych usług na wysokim poziomie</w:t>
            </w:r>
            <w:r w:rsidR="008F45A7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 xml:space="preserve"> wykonywanych za pomocą innowacyjnych urządzeń.</w:t>
            </w:r>
          </w:p>
          <w:p w14:paraId="3F1DD23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16B117" w14:textId="77777777" w:rsidR="004D264F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F94BE22" w14:textId="77777777" w:rsidR="00302933" w:rsidRDefault="0030293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84F0513" w14:textId="77777777" w:rsidR="00302933" w:rsidRPr="000C6216" w:rsidRDefault="0030293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3F919878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1EFBD8A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5473F6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9592B" w14:textId="77777777" w:rsidR="00254279" w:rsidRPr="000C6216" w:rsidRDefault="00EF5A2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Maszyny zakupione w ramach operacji, pozwolą na prowadzenie usług dla klientów spoza terenu LGD w ramach świadczenia usług mobilnych, pozwoli to na pozyskanie nowych rynków zbytu. Wnioskodawca w przyszłości </w:t>
            </w:r>
            <w:r w:rsidR="00C82225">
              <w:rPr>
                <w:bCs/>
                <w:color w:val="000000"/>
                <w:sz w:val="20"/>
                <w:szCs w:val="20"/>
              </w:rPr>
              <w:t>ma zamiar poszerzyć swoje usługi z</w:t>
            </w:r>
            <w:r w:rsidR="008F6658">
              <w:rPr>
                <w:bCs/>
                <w:color w:val="000000"/>
                <w:sz w:val="20"/>
                <w:szCs w:val="20"/>
              </w:rPr>
              <w:t xml:space="preserve"> zakresu naprawy i konserwacji m</w:t>
            </w:r>
            <w:r w:rsidR="00C82225">
              <w:rPr>
                <w:bCs/>
                <w:color w:val="000000"/>
                <w:sz w:val="20"/>
                <w:szCs w:val="20"/>
              </w:rPr>
              <w:t>aszy</w:t>
            </w:r>
            <w:r w:rsidR="008F6658">
              <w:rPr>
                <w:bCs/>
                <w:color w:val="000000"/>
                <w:sz w:val="20"/>
                <w:szCs w:val="20"/>
              </w:rPr>
              <w:t>n</w:t>
            </w:r>
            <w:r w:rsidR="00C82225">
              <w:rPr>
                <w:bCs/>
                <w:color w:val="000000"/>
                <w:sz w:val="20"/>
                <w:szCs w:val="20"/>
              </w:rPr>
              <w:t xml:space="preserve"> i urządzeń</w:t>
            </w:r>
            <w:r w:rsidR="00BC7B65">
              <w:rPr>
                <w:bCs/>
                <w:color w:val="000000"/>
                <w:sz w:val="20"/>
                <w:szCs w:val="20"/>
              </w:rPr>
              <w:t xml:space="preserve"> ,</w:t>
            </w:r>
            <w:r>
              <w:rPr>
                <w:bCs/>
                <w:color w:val="000000"/>
                <w:sz w:val="20"/>
                <w:szCs w:val="20"/>
              </w:rPr>
              <w:t>dzięki czemu  pozyska klientów, którzy będą zainteresowani nowymi typami usług.</w:t>
            </w:r>
          </w:p>
          <w:p w14:paraId="33BEAA47" w14:textId="77777777" w:rsidR="004D264F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972F99" w14:textId="77777777" w:rsidR="00302933" w:rsidRDefault="0030293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09D733" w14:textId="77777777" w:rsidR="00302933" w:rsidRPr="000C6216" w:rsidRDefault="0030293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6B5EEB98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F92FE5F" w14:textId="77777777"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lastRenderedPageBreak/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14:paraId="553566FD" w14:textId="77777777" w:rsidR="00254279" w:rsidRDefault="00EF5A2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Aby zagwarantować utrzymanie planowanej działalności w kolejnych latach wnioskodawca zamierza:</w:t>
            </w:r>
          </w:p>
          <w:p w14:paraId="7CBCE800" w14:textId="77777777" w:rsidR="00EF5A2D" w:rsidRDefault="00EF5A2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-stale rozwijać ofertę przedsiębiorstwa, tak aby docierać do większej liczby zainteresowanych osób,</w:t>
            </w:r>
          </w:p>
          <w:p w14:paraId="761D3E02" w14:textId="77777777" w:rsidR="00EF5A2D" w:rsidRDefault="00EF5A2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-wprowadzać nowe działania promocyjne,</w:t>
            </w:r>
          </w:p>
          <w:p w14:paraId="5AE0D639" w14:textId="77777777" w:rsidR="00EF5A2D" w:rsidRDefault="00EF5A2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="00C15143">
              <w:rPr>
                <w:bCs/>
                <w:color w:val="000000"/>
                <w:sz w:val="20"/>
                <w:szCs w:val="20"/>
              </w:rPr>
              <w:t xml:space="preserve">nawiązać </w:t>
            </w:r>
            <w:r w:rsidR="00247A03">
              <w:rPr>
                <w:bCs/>
                <w:color w:val="000000"/>
                <w:sz w:val="20"/>
                <w:szCs w:val="20"/>
              </w:rPr>
              <w:t>relacje</w:t>
            </w:r>
            <w:r w:rsidR="00C15143">
              <w:rPr>
                <w:bCs/>
                <w:color w:val="000000"/>
                <w:sz w:val="20"/>
                <w:szCs w:val="20"/>
              </w:rPr>
              <w:t xml:space="preserve"> z klientami, którzy będą polecać innym zainteresowanym usługi,</w:t>
            </w:r>
          </w:p>
          <w:p w14:paraId="7E874084" w14:textId="77777777" w:rsidR="00C15143" w:rsidRDefault="00C15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utrzymywać wysoką jakość świadczonych usług,</w:t>
            </w:r>
          </w:p>
          <w:p w14:paraId="25C2F2CE" w14:textId="77777777" w:rsidR="00C15143" w:rsidRPr="000C6216" w:rsidRDefault="00C15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-docierać do nowych klientów poprzez usługi mobilne.</w:t>
            </w:r>
          </w:p>
          <w:p w14:paraId="42E97D36" w14:textId="77777777" w:rsidR="00052EA1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75592F" w14:textId="77777777" w:rsidR="00302933" w:rsidRDefault="0030293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EB2E60" w14:textId="77777777" w:rsidR="00302933" w:rsidRPr="000C6216" w:rsidRDefault="0030293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33811470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79F9EE04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042D0DC9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F769516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221687179"/>
      <w:bookmarkStart w:id="30" w:name="_Toc453523796"/>
      <w:bookmarkStart w:id="31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29"/>
      <w:bookmarkEnd w:id="30"/>
      <w:bookmarkEnd w:id="31"/>
    </w:p>
    <w:p w14:paraId="13424842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306F168B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0DAC897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470A" w14:textId="77777777" w:rsidR="0080149D" w:rsidRPr="000C6216" w:rsidRDefault="00BC7B65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Świadczenie usługi będzie odbywać się w kilku etapach . Na samym  początku wnioskodawca będzie zamierzał obejrzeć przedmiot zlecenia co pozwoli wycenić usługę oraz podać przybliżony czas realizacji. Wycena usługi będzie odbywać się u klienta po wcześniejszym umówieniu spotkania, lub poprzez obejrzenie zdjęć wysłanych przez klienta. Wykonanie zlecenia będzie odbywać się u klienta.</w:t>
            </w:r>
          </w:p>
          <w:p w14:paraId="1A07F99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FFD19B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18EB6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0C45FC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BE58D6A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55F2AB47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0C08FDD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65BE20E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2BF1" w14:textId="77777777" w:rsidR="00880473" w:rsidRPr="000C6216" w:rsidRDefault="00C15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Informacje o usługach wnioskodawcy, będą dostępne na port</w:t>
            </w:r>
            <w:r w:rsidR="008F45A7">
              <w:rPr>
                <w:bCs/>
                <w:color w:val="000000"/>
                <w:sz w:val="20"/>
                <w:szCs w:val="20"/>
              </w:rPr>
              <w:t xml:space="preserve">alach społecznościowych oraz </w:t>
            </w:r>
            <w:r>
              <w:rPr>
                <w:bCs/>
                <w:color w:val="000000"/>
                <w:sz w:val="20"/>
                <w:szCs w:val="20"/>
              </w:rPr>
              <w:t>forum o piaskowaniu. W ramach krótkoterminowych działań promocyjnych wnioskodawca zamie</w:t>
            </w:r>
            <w:r w:rsidR="00BB51C7">
              <w:rPr>
                <w:bCs/>
                <w:color w:val="000000"/>
                <w:sz w:val="20"/>
                <w:szCs w:val="20"/>
              </w:rPr>
              <w:t xml:space="preserve">ści ogłoszenia w prasie z tego </w:t>
            </w:r>
            <w:r>
              <w:rPr>
                <w:bCs/>
                <w:color w:val="000000"/>
                <w:sz w:val="20"/>
                <w:szCs w:val="20"/>
              </w:rPr>
              <w:t>typu ogłoszeniami. Natomiast długoterminowymi działaniami promocyjnymi będą sami klienci, którzy będą przekazywać informacje kolejnym osobom.</w:t>
            </w:r>
          </w:p>
          <w:p w14:paraId="7E2EBC3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1F7EAB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EF3583F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8D61D2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2EE95B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4F2521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9A1B129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6117" w14:textId="77777777" w:rsidR="0080149D" w:rsidRPr="00C15143" w:rsidRDefault="00C15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Powyższe metody promocji są stosowane przez firmy z różnych branż. Rosnąca popularność Internetu do wyszukiwania ogłoszeń stanowi dobre źródło kolejnych klientów. Poczta pantoflowa jest również jedną z najlepszych form reklamy.</w:t>
            </w:r>
          </w:p>
          <w:p w14:paraId="1497781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1E7B253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B0E011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C908B5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03E9E63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0502719" w14:textId="77777777" w:rsidR="000E32C7" w:rsidRDefault="000E32C7" w:rsidP="00C60DB3">
      <w:pPr>
        <w:rPr>
          <w:color w:val="000000"/>
          <w:sz w:val="20"/>
          <w:szCs w:val="20"/>
        </w:rPr>
      </w:pPr>
    </w:p>
    <w:p w14:paraId="2DF8C832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C24DF09" w14:textId="77777777" w:rsidR="008B1123" w:rsidRDefault="008B1123" w:rsidP="00C60DB3">
      <w:pPr>
        <w:rPr>
          <w:color w:val="000000"/>
          <w:sz w:val="20"/>
          <w:szCs w:val="20"/>
        </w:rPr>
      </w:pPr>
    </w:p>
    <w:p w14:paraId="6D8D30F0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5C9B4AC4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4C902A7A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51BA6C07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2" w:name="_Toc221687180"/>
      <w:bookmarkStart w:id="33" w:name="_Toc453523797"/>
      <w:bookmarkStart w:id="34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3"/>
      <w:bookmarkEnd w:id="34"/>
    </w:p>
    <w:p w14:paraId="77CF1CFC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61291DD7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97E495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D789CE2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16AA8A9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3D50FEB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90E0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52B2FA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2A8CCE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0C8A615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C986572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19A96A4B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7551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F8BFD5" w14:textId="77777777" w:rsidR="00B5181A" w:rsidRPr="000C6216" w:rsidRDefault="001F4FE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E40BBF" w14:textId="77777777" w:rsidR="00B5181A" w:rsidRPr="000C6216" w:rsidRDefault="00BC7B65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A36F28" w14:textId="77777777" w:rsidR="00B5181A" w:rsidRPr="000C6216" w:rsidRDefault="001F4FE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EC4A65" w14:textId="77777777" w:rsidR="00B5181A" w:rsidRPr="000C6216" w:rsidRDefault="001F4FE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EEB7B8" w14:textId="77777777" w:rsidR="00B5181A" w:rsidRPr="000C6216" w:rsidRDefault="001F4FE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ADC11" w14:textId="77777777" w:rsidR="00B5181A" w:rsidRPr="000C6216" w:rsidRDefault="001F4FE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</w:t>
            </w:r>
            <w:r w:rsidR="008A0E01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DA4BA1" w:rsidRPr="000C6216" w14:paraId="4D3238CB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F8B4D" w14:textId="0B49AE23" w:rsidR="00B5181A" w:rsidRPr="000C6216" w:rsidRDefault="001F4FE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</w:t>
            </w:r>
            <w:r w:rsidR="00450275">
              <w:rPr>
                <w:color w:val="000000"/>
                <w:sz w:val="20"/>
                <w:szCs w:val="20"/>
              </w:rPr>
              <w:t>ZAX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6FCA76" w14:textId="77777777" w:rsidR="00B5181A" w:rsidRPr="000C6216" w:rsidRDefault="001F4FE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B6E145" w14:textId="77777777" w:rsidR="00B5181A" w:rsidRPr="000C6216" w:rsidRDefault="001F4FE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ECC3B9" w14:textId="77777777" w:rsidR="00B5181A" w:rsidRPr="000C6216" w:rsidRDefault="001F4FE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1D57C4" w14:textId="77777777" w:rsidR="00B5181A" w:rsidRPr="000C6216" w:rsidRDefault="001F4FE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BCD698" w14:textId="77777777" w:rsidR="00B5181A" w:rsidRPr="000C6216" w:rsidRDefault="001F4FE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13745" w14:textId="77777777" w:rsidR="00B5181A" w:rsidRPr="000C6216" w:rsidRDefault="001F4FE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3,8</w:t>
            </w:r>
          </w:p>
        </w:tc>
      </w:tr>
      <w:tr w:rsidR="00DA4BA1" w:rsidRPr="001F4FE8" w14:paraId="66435A56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99EB6" w14:textId="22DE4F1F" w:rsidR="00B5181A" w:rsidRPr="001F4FE8" w:rsidRDefault="001F4FE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1F4FE8">
              <w:rPr>
                <w:color w:val="000000"/>
                <w:sz w:val="20"/>
                <w:szCs w:val="20"/>
              </w:rPr>
              <w:t xml:space="preserve">F.U.H </w:t>
            </w:r>
            <w:r w:rsidR="00450275">
              <w:rPr>
                <w:color w:val="000000"/>
                <w:sz w:val="20"/>
                <w:szCs w:val="20"/>
              </w:rPr>
              <w:t>Super firma</w:t>
            </w:r>
            <w:r w:rsidRPr="001F4FE8">
              <w:rPr>
                <w:color w:val="000000"/>
                <w:sz w:val="20"/>
                <w:szCs w:val="20"/>
              </w:rPr>
              <w:t xml:space="preserve"> Zbigniew </w:t>
            </w:r>
            <w:r w:rsidR="00450275">
              <w:rPr>
                <w:color w:val="000000"/>
                <w:sz w:val="20"/>
                <w:szCs w:val="20"/>
              </w:rPr>
              <w:t>Oszust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0A7339" w14:textId="77777777" w:rsidR="00B5181A" w:rsidRPr="001F4FE8" w:rsidRDefault="001F4FE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F33A02" w14:textId="77777777" w:rsidR="00B5181A" w:rsidRPr="001F4FE8" w:rsidRDefault="001F4FE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053291" w14:textId="77777777" w:rsidR="00B5181A" w:rsidRPr="001F4FE8" w:rsidRDefault="001F4FE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71EEB2" w14:textId="77777777" w:rsidR="00B5181A" w:rsidRPr="001F4FE8" w:rsidRDefault="001F4FE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DEEC9E" w14:textId="77777777" w:rsidR="00B5181A" w:rsidRPr="001F4FE8" w:rsidRDefault="001F4FE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84DF4" w14:textId="77777777" w:rsidR="00B5181A" w:rsidRPr="001F4FE8" w:rsidRDefault="001F4FE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3,2</w:t>
            </w:r>
          </w:p>
        </w:tc>
      </w:tr>
      <w:tr w:rsidR="00DA4BA1" w:rsidRPr="000C6216" w14:paraId="061B4830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D8722" w14:textId="0B525750" w:rsidR="00B5181A" w:rsidRPr="000C6216" w:rsidRDefault="00450275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CZYSTY</w:t>
            </w:r>
            <w:r w:rsidR="001F4FE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Cygan Andrzej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6600C9" w14:textId="77777777" w:rsidR="00B5181A" w:rsidRPr="000C6216" w:rsidRDefault="001F4FE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390C44" w14:textId="77777777" w:rsidR="00B5181A" w:rsidRPr="000C6216" w:rsidRDefault="001F4FE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986040" w14:textId="77777777" w:rsidR="00B5181A" w:rsidRPr="000C6216" w:rsidRDefault="001F4FE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B13F08" w14:textId="77777777" w:rsidR="00B5181A" w:rsidRPr="000C6216" w:rsidRDefault="001F4FE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CBF032" w14:textId="77777777" w:rsidR="00B5181A" w:rsidRPr="000C6216" w:rsidRDefault="001F4FE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A8349" w14:textId="77777777" w:rsidR="00B5181A" w:rsidRPr="000C6216" w:rsidRDefault="001F4FE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3,2</w:t>
            </w:r>
          </w:p>
        </w:tc>
      </w:tr>
      <w:tr w:rsidR="00527DC8" w:rsidRPr="000C6216" w14:paraId="62770336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AD038C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6DEED9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370BE45" w14:textId="77777777" w:rsidR="00A737EA" w:rsidRDefault="001F4FE8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Konkurencja działa na rynku regiona</w:t>
            </w:r>
            <w:r w:rsidR="00BB51C7">
              <w:rPr>
                <w:color w:val="000000"/>
                <w:sz w:val="20"/>
                <w:szCs w:val="20"/>
              </w:rPr>
              <w:t>l</w:t>
            </w:r>
            <w:r>
              <w:rPr>
                <w:color w:val="000000"/>
                <w:sz w:val="20"/>
                <w:szCs w:val="20"/>
              </w:rPr>
              <w:t>nym</w:t>
            </w:r>
          </w:p>
          <w:p w14:paraId="674022D3" w14:textId="6D5A43CD" w:rsidR="008A0E01" w:rsidRDefault="008A0E01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Firma EL</w:t>
            </w:r>
            <w:r w:rsidR="00450275">
              <w:rPr>
                <w:color w:val="000000"/>
                <w:sz w:val="20"/>
                <w:szCs w:val="20"/>
              </w:rPr>
              <w:t>Z</w:t>
            </w:r>
            <w:r>
              <w:rPr>
                <w:color w:val="000000"/>
                <w:sz w:val="20"/>
                <w:szCs w:val="20"/>
              </w:rPr>
              <w:t xml:space="preserve">AX oraz </w:t>
            </w:r>
            <w:r w:rsidR="00450275">
              <w:rPr>
                <w:color w:val="000000"/>
                <w:sz w:val="20"/>
                <w:szCs w:val="20"/>
              </w:rPr>
              <w:t>Super firma Zbigniew Oszust</w:t>
            </w:r>
            <w:r>
              <w:rPr>
                <w:color w:val="000000"/>
                <w:sz w:val="20"/>
                <w:szCs w:val="20"/>
              </w:rPr>
              <w:t xml:space="preserve"> działają na terenie miasta Kielce</w:t>
            </w:r>
          </w:p>
          <w:p w14:paraId="2284D69D" w14:textId="4F099064" w:rsidR="009D0159" w:rsidRPr="000C6216" w:rsidRDefault="00450275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CZYSTY Cygan Andrzej</w:t>
            </w:r>
            <w:r w:rsidR="000E6CF7">
              <w:rPr>
                <w:color w:val="000000"/>
                <w:sz w:val="20"/>
                <w:szCs w:val="20"/>
              </w:rPr>
              <w:t xml:space="preserve"> prowadzi swoją firmę na terenie Lechowa</w:t>
            </w:r>
          </w:p>
          <w:p w14:paraId="5D2A1655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2A797CB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ABD3F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AC31EDD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83BB81" w14:textId="77777777" w:rsidR="00A737EA" w:rsidRPr="001F4FE8" w:rsidRDefault="001F4FE8" w:rsidP="001D67C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1F4FE8">
              <w:rPr>
                <w:color w:val="000000"/>
                <w:sz w:val="20"/>
                <w:szCs w:val="20"/>
              </w:rPr>
              <w:t xml:space="preserve">Do słabych stron konkurencji </w:t>
            </w:r>
            <w:r>
              <w:rPr>
                <w:color w:val="000000"/>
                <w:sz w:val="20"/>
                <w:szCs w:val="20"/>
              </w:rPr>
              <w:t>należy zaliczyć przede wszystkim przestarzały sprzęt, wolne i niedokładne usługi, wysokie ceny, długi czas realizacji, brak działań proekologicznych. Do silnych stron</w:t>
            </w:r>
            <w:r w:rsidR="00BB51C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wnioskodawca zaliczył potencjał </w:t>
            </w:r>
            <w:r w:rsidR="008A0E01">
              <w:rPr>
                <w:color w:val="000000"/>
                <w:sz w:val="20"/>
                <w:szCs w:val="20"/>
              </w:rPr>
              <w:t>oraz pozycje firmy</w:t>
            </w:r>
            <w:r>
              <w:rPr>
                <w:color w:val="000000"/>
                <w:sz w:val="20"/>
                <w:szCs w:val="20"/>
              </w:rPr>
              <w:t>. Z</w:t>
            </w:r>
            <w:r w:rsidR="00BB51C7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daniem wnioskodawcy </w:t>
            </w:r>
            <w:r w:rsidR="00BB7D2D">
              <w:rPr>
                <w:color w:val="000000"/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>ędzie</w:t>
            </w:r>
            <w:r w:rsidR="00BB7D2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informowanie o swoich </w:t>
            </w:r>
            <w:r w:rsidR="00BB7D2D">
              <w:rPr>
                <w:color w:val="000000"/>
                <w:sz w:val="20"/>
                <w:szCs w:val="20"/>
              </w:rPr>
              <w:t>usługach jak największej liczby osób.</w:t>
            </w:r>
          </w:p>
        </w:tc>
      </w:tr>
      <w:tr w:rsidR="00527DC8" w:rsidRPr="000C6216" w14:paraId="0E5AF204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9287A8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F0D48C" w14:textId="77777777" w:rsidR="00527DC8" w:rsidRPr="00BB7D2D" w:rsidRDefault="00BB7D2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BB7D2D">
              <w:rPr>
                <w:color w:val="000000"/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onkurencja jest uznawana za słabą ponieważ, świadczy usługi przestarzałym sprzętem</w:t>
            </w:r>
            <w:r w:rsidR="008A0E01">
              <w:rPr>
                <w:color w:val="000000"/>
                <w:sz w:val="20"/>
                <w:szCs w:val="20"/>
              </w:rPr>
              <w:t xml:space="preserve">, popyt na usługi piaskowania </w:t>
            </w:r>
            <w:r w:rsidR="00374BE4">
              <w:rPr>
                <w:color w:val="000000"/>
                <w:sz w:val="20"/>
                <w:szCs w:val="20"/>
              </w:rPr>
              <w:t xml:space="preserve">kwarcem </w:t>
            </w:r>
            <w:r w:rsidR="008A0E01">
              <w:rPr>
                <w:color w:val="000000"/>
                <w:sz w:val="20"/>
                <w:szCs w:val="20"/>
              </w:rPr>
              <w:t>kończy się</w:t>
            </w:r>
            <w:r>
              <w:rPr>
                <w:color w:val="000000"/>
                <w:sz w:val="20"/>
                <w:szCs w:val="20"/>
              </w:rPr>
              <w:t xml:space="preserve">. Natomiast są uważani za silną konkurencje </w:t>
            </w:r>
            <w:r w:rsidR="00BB51C7">
              <w:rPr>
                <w:color w:val="000000"/>
                <w:sz w:val="20"/>
                <w:szCs w:val="20"/>
              </w:rPr>
              <w:t xml:space="preserve">ponieważ </w:t>
            </w:r>
            <w:r>
              <w:rPr>
                <w:color w:val="000000"/>
                <w:sz w:val="20"/>
                <w:szCs w:val="20"/>
              </w:rPr>
              <w:t>kładą duży nacisk na reklamę .</w:t>
            </w:r>
          </w:p>
          <w:p w14:paraId="1216DA5A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1C359DB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5A880D65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203338E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DDBFF3" w14:textId="77777777" w:rsidR="00FB5E48" w:rsidRPr="00BB7D2D" w:rsidRDefault="00BB7D2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BB7D2D">
              <w:rPr>
                <w:color w:val="000000"/>
                <w:sz w:val="20"/>
                <w:szCs w:val="20"/>
              </w:rPr>
              <w:t xml:space="preserve">Konkurencja promuje </w:t>
            </w:r>
            <w:r>
              <w:rPr>
                <w:color w:val="000000"/>
                <w:sz w:val="20"/>
                <w:szCs w:val="20"/>
              </w:rPr>
              <w:t>swoje usługi na portalach społecznościowych.</w:t>
            </w:r>
          </w:p>
          <w:p w14:paraId="5919C6A9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CE725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59C4FE89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076D48D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19A2FDFF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65BB63" w14:textId="77777777" w:rsidR="00FB5E48" w:rsidRDefault="00BB7D2D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Wnioskodawca planuje konkurować przede wszystkim mobilnością wykonywanych usług, innowacyjną metodą ścierniwa ( soda). Zlecenia będą wykonywane profesjonalnie i szybko.</w:t>
            </w:r>
            <w:r w:rsidR="000E6CF7">
              <w:rPr>
                <w:color w:val="000000"/>
                <w:sz w:val="20"/>
                <w:szCs w:val="20"/>
              </w:rPr>
              <w:t xml:space="preserve"> Na początku cena za</w:t>
            </w:r>
            <w:r w:rsidR="001D67C0">
              <w:rPr>
                <w:color w:val="000000"/>
                <w:sz w:val="20"/>
                <w:szCs w:val="20"/>
              </w:rPr>
              <w:t xml:space="preserve"> wykonywane usługi będzie niższa</w:t>
            </w:r>
            <w:r w:rsidR="000E6CF7">
              <w:rPr>
                <w:color w:val="000000"/>
                <w:sz w:val="20"/>
                <w:szCs w:val="20"/>
              </w:rPr>
              <w:t xml:space="preserve"> niż konkurencji. Konkurowanie z innymi firmami będzie się opierać również na większej dostępności terminów  </w:t>
            </w:r>
            <w:r>
              <w:rPr>
                <w:color w:val="000000"/>
                <w:sz w:val="20"/>
                <w:szCs w:val="20"/>
              </w:rPr>
              <w:t xml:space="preserve"> Ponad to wnioskodawca w przyszłości będzie chciał poszerzyć oferowane usługi czym umocni swoją pozycję na rynku oraz pozyska stałych klientów </w:t>
            </w:r>
            <w:r w:rsidR="007871DF">
              <w:rPr>
                <w:color w:val="000000"/>
                <w:sz w:val="20"/>
                <w:szCs w:val="20"/>
              </w:rPr>
              <w:t xml:space="preserve">i tym samym działania odwetowe nie </w:t>
            </w:r>
            <w:r>
              <w:rPr>
                <w:color w:val="000000"/>
                <w:sz w:val="20"/>
                <w:szCs w:val="20"/>
              </w:rPr>
              <w:t xml:space="preserve">będą zbyt groźne. </w:t>
            </w:r>
          </w:p>
          <w:p w14:paraId="5AD2BB33" w14:textId="77777777" w:rsidR="00BB51C7" w:rsidRDefault="00BB51C7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16485A4" w14:textId="77777777" w:rsidR="00BB51C7" w:rsidRPr="000C6216" w:rsidRDefault="00BB51C7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67D6E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ACD64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A450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1CF6EACB" w14:textId="77777777" w:rsidR="00051E4A" w:rsidRPr="000C6216" w:rsidRDefault="00B67CB9" w:rsidP="00BB51C7">
      <w:pPr>
        <w:pStyle w:val="Nagwek1"/>
        <w:widowControl w:val="0"/>
        <w:suppressAutoHyphens/>
        <w:autoSpaceDE w:val="0"/>
        <w:ind w:left="0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5" w:name="_Toc454435587"/>
      <w:r w:rsidR="00BB51C7" w:rsidRPr="00BB51C7">
        <w:rPr>
          <w:sz w:val="20"/>
          <w:szCs w:val="20"/>
          <w:lang w:val="pl-PL"/>
        </w:rPr>
        <w:lastRenderedPageBreak/>
        <w:t>V</w:t>
      </w:r>
      <w:r w:rsidR="00BB51C7">
        <w:rPr>
          <w:sz w:val="20"/>
          <w:szCs w:val="20"/>
          <w:lang w:val="pl-PL"/>
        </w:rPr>
        <w:t xml:space="preserve">. </w:t>
      </w:r>
      <w:r w:rsidR="00713078" w:rsidRPr="00BB51C7">
        <w:rPr>
          <w:sz w:val="20"/>
          <w:szCs w:val="20"/>
          <w:lang w:val="pl-PL"/>
        </w:rPr>
        <w:t>Analiza</w:t>
      </w:r>
      <w:r w:rsidR="00713078" w:rsidRPr="000C6216">
        <w:rPr>
          <w:sz w:val="20"/>
          <w:szCs w:val="20"/>
          <w:lang w:val="pl-PL"/>
        </w:rPr>
        <w:t xml:space="preserve">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5"/>
    </w:p>
    <w:p w14:paraId="479A2857" w14:textId="77777777" w:rsidR="00380DFC" w:rsidRDefault="00380DFC" w:rsidP="00C60DB3">
      <w:pPr>
        <w:rPr>
          <w:sz w:val="20"/>
          <w:szCs w:val="20"/>
        </w:rPr>
      </w:pPr>
    </w:p>
    <w:p w14:paraId="000A6D19" w14:textId="77777777" w:rsidR="0050134A" w:rsidRPr="000C6216" w:rsidRDefault="00F041B5" w:rsidP="00F041B5">
      <w:pPr>
        <w:pStyle w:val="Nagwek1"/>
        <w:widowControl w:val="0"/>
        <w:suppressAutoHyphens/>
        <w:autoSpaceDE w:val="0"/>
        <w:ind w:left="0"/>
        <w:jc w:val="both"/>
        <w:rPr>
          <w:sz w:val="20"/>
          <w:szCs w:val="20"/>
          <w:lang w:val="pl-PL"/>
        </w:rPr>
      </w:pPr>
      <w:bookmarkStart w:id="36" w:name="_Toc454435588"/>
      <w:r>
        <w:rPr>
          <w:sz w:val="20"/>
          <w:szCs w:val="20"/>
          <w:lang w:val="pl-PL"/>
        </w:rPr>
        <w:t>5.1.</w:t>
      </w:r>
      <w:r w:rsidR="0050134A">
        <w:rPr>
          <w:sz w:val="20"/>
          <w:szCs w:val="20"/>
          <w:lang w:val="pl-PL"/>
        </w:rPr>
        <w:t>A</w:t>
      </w:r>
      <w:r w:rsidR="0050134A" w:rsidRPr="000C6216">
        <w:rPr>
          <w:sz w:val="20"/>
          <w:szCs w:val="20"/>
          <w:lang w:val="pl-PL"/>
        </w:rPr>
        <w:t xml:space="preserve">naliza </w:t>
      </w:r>
      <w:r w:rsidR="0050134A">
        <w:rPr>
          <w:sz w:val="20"/>
          <w:szCs w:val="20"/>
          <w:lang w:val="pl-PL"/>
        </w:rPr>
        <w:t>SWOT</w:t>
      </w:r>
      <w:bookmarkEnd w:id="36"/>
    </w:p>
    <w:p w14:paraId="2B08033E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263E2D9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6D712CFA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29D756ED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452E8F59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7891D7A4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3A67AEAE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36A52539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24532B36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0E0AA9EA" w14:textId="77777777" w:rsidR="009A0EB9" w:rsidRDefault="00027AC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6679F3">
              <w:rPr>
                <w:color w:val="000000"/>
                <w:sz w:val="20"/>
                <w:szCs w:val="20"/>
              </w:rPr>
              <w:t>innowacyjny sprzęt,</w:t>
            </w:r>
          </w:p>
          <w:p w14:paraId="4A2528E2" w14:textId="77777777" w:rsidR="006679F3" w:rsidRDefault="006679F3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-dostosowanie się do potrzeb klienta,</w:t>
            </w:r>
          </w:p>
          <w:p w14:paraId="0E9E4CC2" w14:textId="77777777" w:rsidR="006679F3" w:rsidRDefault="006679F3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-konkurencyjne ceny,</w:t>
            </w:r>
          </w:p>
          <w:p w14:paraId="69F35C1B" w14:textId="77777777" w:rsidR="006679F3" w:rsidRDefault="006679F3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-terminowość,</w:t>
            </w:r>
          </w:p>
          <w:p w14:paraId="38216967" w14:textId="77777777" w:rsidR="000E6CF7" w:rsidRDefault="00F20365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0E6CF7">
              <w:rPr>
                <w:color w:val="000000"/>
                <w:sz w:val="20"/>
                <w:szCs w:val="20"/>
              </w:rPr>
              <w:t>nowa metoda oczyszczania powierzchni poprzez wykorzystanie sody,</w:t>
            </w:r>
          </w:p>
          <w:p w14:paraId="74D555FA" w14:textId="77777777" w:rsidR="006679F3" w:rsidRPr="000C6216" w:rsidRDefault="006679F3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5055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EED44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5230F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2C20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BF372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88E96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6E418D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70D575BE" w14:textId="77777777" w:rsidR="00B85979" w:rsidRDefault="006679F3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-brak wystarczających środków na otwarcie działalności,</w:t>
            </w:r>
          </w:p>
          <w:p w14:paraId="4812EAB7" w14:textId="77777777" w:rsidR="006679F3" w:rsidRPr="000C6216" w:rsidRDefault="006679F3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0E6CF7">
              <w:rPr>
                <w:color w:val="000000"/>
                <w:sz w:val="20"/>
                <w:szCs w:val="20"/>
              </w:rPr>
              <w:t xml:space="preserve"> nowa firma, brak pozycji na rynku</w:t>
            </w:r>
          </w:p>
          <w:p w14:paraId="18C34F8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7CE370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2294C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2B1C8A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96C1B1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5737F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09C71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2742C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389C9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DC025B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13C21E7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25AD7B67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0B63EE85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790EBAF7" w14:textId="77777777" w:rsidTr="006679F3">
        <w:trPr>
          <w:cantSplit/>
          <w:trHeight w:val="3360"/>
        </w:trPr>
        <w:tc>
          <w:tcPr>
            <w:tcW w:w="4569" w:type="dxa"/>
          </w:tcPr>
          <w:p w14:paraId="19176CE9" w14:textId="77777777" w:rsidR="006679F3" w:rsidRDefault="006679F3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-premia na podjęcie działalności gospodarczej,</w:t>
            </w:r>
          </w:p>
          <w:p w14:paraId="32B9EA88" w14:textId="77777777" w:rsidR="00B85979" w:rsidRDefault="006679F3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-wzrastająca popularność tego typu usług,</w:t>
            </w:r>
          </w:p>
          <w:p w14:paraId="21672C9D" w14:textId="77777777" w:rsidR="006679F3" w:rsidRDefault="006679F3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-możliwość zakupu profesjonalnego sprzętu,</w:t>
            </w:r>
          </w:p>
          <w:p w14:paraId="0E274846" w14:textId="77777777" w:rsidR="006679F3" w:rsidRDefault="006679F3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-możliwość rozwoju firmy i poszerzenia zakresu usług.</w:t>
            </w:r>
          </w:p>
          <w:p w14:paraId="140C529D" w14:textId="77777777" w:rsidR="006679F3" w:rsidRDefault="00F20365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0E6CF7">
              <w:rPr>
                <w:color w:val="000000"/>
                <w:sz w:val="20"/>
                <w:szCs w:val="20"/>
              </w:rPr>
              <w:t>wzrost zamożności społeczeństwa umożliw zbyt usług</w:t>
            </w:r>
          </w:p>
          <w:p w14:paraId="37CA18D1" w14:textId="77777777" w:rsidR="006679F3" w:rsidRDefault="000E6CF7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rozwój przemysłu na obszarze pozwoli pozyskać nowe rynki zbytu,</w:t>
            </w:r>
          </w:p>
          <w:p w14:paraId="5F26E436" w14:textId="77777777" w:rsidR="000E6CF7" w:rsidRPr="000C6216" w:rsidRDefault="00F20365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0E6CF7">
              <w:rPr>
                <w:color w:val="000000"/>
                <w:sz w:val="20"/>
                <w:szCs w:val="20"/>
              </w:rPr>
              <w:t xml:space="preserve">zapotrzebowanie na usługi oferowane przez </w:t>
            </w:r>
            <w:r w:rsidR="005E3E26">
              <w:rPr>
                <w:color w:val="000000"/>
                <w:sz w:val="20"/>
                <w:szCs w:val="20"/>
              </w:rPr>
              <w:t>wnioskodawcę</w:t>
            </w:r>
          </w:p>
          <w:p w14:paraId="720DE71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67911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236AFB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70009C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84BCC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4B5783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37693D64" w14:textId="77777777" w:rsidR="00B85979" w:rsidRDefault="006679F3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-nieoczekiwane i trudne do przewidzenia działania konkurencji</w:t>
            </w:r>
            <w:r w:rsidR="00F2036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5B650875" w14:textId="77777777" w:rsidR="006679F3" w:rsidRDefault="006679F3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przyzwyczajenie klientów do standardowych metod oczyszczania</w:t>
            </w:r>
            <w:r w:rsidR="00F20365">
              <w:rPr>
                <w:color w:val="000000"/>
                <w:sz w:val="20"/>
                <w:szCs w:val="20"/>
              </w:rPr>
              <w:t>,</w:t>
            </w:r>
          </w:p>
          <w:p w14:paraId="4E025642" w14:textId="77777777" w:rsidR="006679F3" w:rsidRPr="000C6216" w:rsidRDefault="006679F3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-nieuzyskanie dotacji uniemożliw zakup maszyn.</w:t>
            </w:r>
          </w:p>
          <w:p w14:paraId="4AB3EF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E7A89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93B3F9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022C4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69D67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558D4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B1A259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2156F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13242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5E590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68B887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1FE116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EF22D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1789D0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170F4D45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5277D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365059E2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141DD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9AFC6" w14:textId="77777777" w:rsidR="009A0EB9" w:rsidRPr="000C6216" w:rsidRDefault="006679F3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Biorąc pod uwagę przeprowadzoną analizę SWOT, stwierdzam że przedsiębiorstwo będzie miało szanse na funkcjonowanie na zbadanym</w:t>
            </w:r>
            <w:r w:rsidR="00D10E30">
              <w:rPr>
                <w:color w:val="000000"/>
                <w:sz w:val="20"/>
                <w:szCs w:val="20"/>
              </w:rPr>
              <w:t xml:space="preserve"> rynku. Opierając się na mocnych i słabych stronach przedsiębiorstwa, można zauważyć że przeważają mocne strony. Zaś na zewnątrz przeważają szanse nad zagrożeniami.</w:t>
            </w:r>
            <w:r w:rsidR="005E3E26">
              <w:rPr>
                <w:color w:val="000000"/>
                <w:sz w:val="20"/>
                <w:szCs w:val="20"/>
              </w:rPr>
              <w:t xml:space="preserve"> Przy wykorzystaniu mocnych stron z pomocą innowacyjnych metod oczyszczania sodą oraz konkurencyjnych cen, firma uzyska dobrą pozycje na rynku . Środki LGD pomogą w rozwijaniu firmy co budzi pozytywne szanse na dalszy rozwój oraz utrzymanie się na rynku.</w:t>
            </w:r>
          </w:p>
          <w:p w14:paraId="436923A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88DC7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7F6AB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72D0CD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52C70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0AA74D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4394F26B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424B901" w14:textId="77777777" w:rsidR="0050134A" w:rsidRDefault="0050134A">
      <w:pPr>
        <w:rPr>
          <w:b/>
          <w:color w:val="000000"/>
          <w:sz w:val="20"/>
          <w:szCs w:val="20"/>
        </w:rPr>
      </w:pPr>
    </w:p>
    <w:p w14:paraId="4FDA35CD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014EDC88" w14:textId="77777777" w:rsidR="0050134A" w:rsidRPr="000C6216" w:rsidRDefault="00F17995" w:rsidP="00F041B5">
      <w:pPr>
        <w:pStyle w:val="Nagwek1"/>
        <w:widowControl w:val="0"/>
        <w:suppressAutoHyphens/>
        <w:autoSpaceDE w:val="0"/>
        <w:ind w:left="0"/>
        <w:jc w:val="both"/>
        <w:rPr>
          <w:sz w:val="20"/>
          <w:szCs w:val="20"/>
          <w:lang w:val="pl-PL"/>
        </w:rPr>
      </w:pPr>
      <w:bookmarkStart w:id="37" w:name="_Toc454435589"/>
      <w:r>
        <w:rPr>
          <w:sz w:val="20"/>
          <w:szCs w:val="20"/>
          <w:lang w:val="pl-PL"/>
        </w:rPr>
        <w:t>5.2</w:t>
      </w:r>
      <w:r w:rsidR="00F041B5">
        <w:rPr>
          <w:sz w:val="20"/>
          <w:szCs w:val="20"/>
          <w:lang w:val="pl-PL"/>
        </w:rPr>
        <w:t>.</w:t>
      </w:r>
      <w:r w:rsidR="0050134A">
        <w:rPr>
          <w:sz w:val="20"/>
          <w:szCs w:val="20"/>
          <w:lang w:val="pl-PL"/>
        </w:rPr>
        <w:t>A</w:t>
      </w:r>
      <w:r w:rsidR="0050134A"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7"/>
    </w:p>
    <w:p w14:paraId="496F05D4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2BB3499D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33F673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72687090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6C5DFD5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181BC4E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7C5DCCF2" w14:textId="77777777" w:rsidR="0050134A" w:rsidRPr="00D10E30" w:rsidRDefault="005E3E26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Choroba wnioskodawcy</w:t>
            </w:r>
            <w:r w:rsidR="00F20365"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</w:tcPr>
          <w:p w14:paraId="358C69DC" w14:textId="77777777" w:rsidR="0050134A" w:rsidRPr="00D10E30" w:rsidRDefault="005E3E26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Współpraca z innymi podmiotami, którzy wykonają powierzone zlecenia, szukanie pracowników</w:t>
            </w:r>
          </w:p>
        </w:tc>
      </w:tr>
      <w:tr w:rsidR="0050134A" w:rsidRPr="00E46934" w14:paraId="43D9C9FC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5028D01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48C3B070" w14:textId="77777777" w:rsidR="0050134A" w:rsidRPr="00D10E30" w:rsidRDefault="00D10E30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 w:val="20"/>
              </w:rPr>
            </w:pPr>
            <w:r w:rsidRPr="00D10E30">
              <w:rPr>
                <w:color w:val="000000"/>
                <w:sz w:val="20"/>
              </w:rPr>
              <w:t>Awaria sprzętu</w:t>
            </w:r>
            <w:r w:rsidR="00F20365"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</w:tcPr>
          <w:p w14:paraId="1654875D" w14:textId="77777777" w:rsidR="0050134A" w:rsidRPr="00D10E30" w:rsidRDefault="00D10E30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 w:val="20"/>
              </w:rPr>
            </w:pPr>
            <w:r w:rsidRPr="00D10E30">
              <w:rPr>
                <w:color w:val="000000"/>
                <w:sz w:val="20"/>
              </w:rPr>
              <w:t>Ustalenie źródła części zamiennych</w:t>
            </w:r>
            <w:r>
              <w:rPr>
                <w:color w:val="000000"/>
                <w:sz w:val="20"/>
              </w:rPr>
              <w:t>, dbanie o maszyny oraz ich konserwacja</w:t>
            </w:r>
          </w:p>
        </w:tc>
      </w:tr>
      <w:tr w:rsidR="0050134A" w:rsidRPr="000C6216" w14:paraId="607FCEEC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1526A22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627E207" w14:textId="77777777" w:rsidR="0050134A" w:rsidRPr="00D10E30" w:rsidRDefault="00D10E30" w:rsidP="008F2F8A">
            <w:pPr>
              <w:rPr>
                <w:color w:val="000000"/>
                <w:sz w:val="20"/>
                <w:szCs w:val="20"/>
              </w:rPr>
            </w:pPr>
            <w:r w:rsidRPr="00D10E30">
              <w:rPr>
                <w:color w:val="000000"/>
                <w:sz w:val="20"/>
                <w:szCs w:val="20"/>
              </w:rPr>
              <w:t>Zlecenia występujące w tym samym czasie</w:t>
            </w:r>
            <w:r w:rsidR="00F203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4316E5EF" w14:textId="77777777" w:rsidR="0050134A" w:rsidRPr="00D10E30" w:rsidRDefault="00D10E30" w:rsidP="008F2F8A">
            <w:pPr>
              <w:pStyle w:val="Standardowy1"/>
              <w:keepNext/>
              <w:rPr>
                <w:color w:val="000000"/>
                <w:sz w:val="20"/>
              </w:rPr>
            </w:pPr>
            <w:r w:rsidRPr="00D10E30">
              <w:rPr>
                <w:color w:val="000000"/>
                <w:sz w:val="20"/>
              </w:rPr>
              <w:t>Szybkie wykonywanie zlece</w:t>
            </w:r>
            <w:r>
              <w:rPr>
                <w:color w:val="000000"/>
                <w:sz w:val="20"/>
              </w:rPr>
              <w:t>ń, planowanie i rezerwacja usług.</w:t>
            </w:r>
          </w:p>
        </w:tc>
      </w:tr>
      <w:tr w:rsidR="0050134A" w:rsidRPr="000C6216" w14:paraId="2D8905E9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2232306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7A7835EF" w14:textId="77777777" w:rsidR="0050134A" w:rsidRPr="00D10E30" w:rsidRDefault="005E3E26" w:rsidP="008F2F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Zatory  finansowe</w:t>
            </w:r>
            <w:r w:rsidR="00F203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70BA1373" w14:textId="77777777" w:rsidR="0050134A" w:rsidRPr="00D10E30" w:rsidRDefault="005E3E26" w:rsidP="008F2F8A">
            <w:pPr>
              <w:pStyle w:val="Standardowy1"/>
              <w:keepNext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Wprowadzanie zaliczek na poczet niewywiązania się z umów</w:t>
            </w:r>
            <w:r w:rsidR="00F20365">
              <w:rPr>
                <w:color w:val="000000"/>
                <w:sz w:val="20"/>
              </w:rPr>
              <w:t>.</w:t>
            </w:r>
          </w:p>
        </w:tc>
      </w:tr>
      <w:tr w:rsidR="0050134A" w:rsidRPr="000C6216" w14:paraId="56C87F63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CB47B1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32E3B53E" w14:textId="77777777" w:rsidR="0050134A" w:rsidRPr="00D10E30" w:rsidRDefault="00D10E30" w:rsidP="008F2F8A">
            <w:pPr>
              <w:rPr>
                <w:color w:val="000000"/>
                <w:sz w:val="20"/>
                <w:szCs w:val="20"/>
              </w:rPr>
            </w:pPr>
            <w:r w:rsidRPr="00D10E30">
              <w:rPr>
                <w:color w:val="000000"/>
                <w:sz w:val="20"/>
                <w:szCs w:val="20"/>
              </w:rPr>
              <w:t>Zmiana przepisów dotyczących oczyszczania metali</w:t>
            </w:r>
          </w:p>
        </w:tc>
        <w:tc>
          <w:tcPr>
            <w:tcW w:w="3827" w:type="dxa"/>
          </w:tcPr>
          <w:p w14:paraId="64ACDDDE" w14:textId="77777777" w:rsidR="0050134A" w:rsidRPr="009F4BFE" w:rsidRDefault="009F4BFE" w:rsidP="008F2F8A">
            <w:pPr>
              <w:pStyle w:val="Standardowy1"/>
              <w:keepNext/>
              <w:rPr>
                <w:color w:val="000000"/>
                <w:sz w:val="20"/>
              </w:rPr>
            </w:pPr>
            <w:r w:rsidRPr="009F4BFE">
              <w:rPr>
                <w:color w:val="000000"/>
                <w:sz w:val="20"/>
              </w:rPr>
              <w:t>Obserw</w:t>
            </w:r>
            <w:r>
              <w:rPr>
                <w:color w:val="000000"/>
                <w:sz w:val="20"/>
              </w:rPr>
              <w:t>o</w:t>
            </w:r>
            <w:r w:rsidRPr="009F4BFE">
              <w:rPr>
                <w:color w:val="000000"/>
                <w:sz w:val="20"/>
              </w:rPr>
              <w:t>wanie wprowadzanych regulacji prawnych, dostosowanie się do nich</w:t>
            </w:r>
            <w:r w:rsidR="00F20365">
              <w:rPr>
                <w:color w:val="000000"/>
                <w:sz w:val="20"/>
              </w:rPr>
              <w:t>.</w:t>
            </w:r>
          </w:p>
        </w:tc>
      </w:tr>
      <w:tr w:rsidR="0050134A" w:rsidRPr="000C6216" w14:paraId="44207589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64CBEED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7E960A23" w14:textId="77777777" w:rsidR="0050134A" w:rsidRPr="00BB51C7" w:rsidRDefault="00BB51C7" w:rsidP="008F2F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3827" w:type="dxa"/>
            <w:shd w:val="clear" w:color="auto" w:fill="E6E6E6"/>
          </w:tcPr>
          <w:p w14:paraId="5D0FD9B9" w14:textId="77777777" w:rsidR="0050134A" w:rsidRPr="00BB51C7" w:rsidRDefault="00BB51C7" w:rsidP="008F2F8A">
            <w:pPr>
              <w:rPr>
                <w:color w:val="000000"/>
                <w:sz w:val="20"/>
                <w:szCs w:val="20"/>
              </w:rPr>
            </w:pPr>
            <w:r w:rsidRPr="00BB51C7">
              <w:rPr>
                <w:color w:val="000000"/>
                <w:sz w:val="20"/>
                <w:szCs w:val="20"/>
              </w:rPr>
              <w:t>Nie dotyczy</w:t>
            </w:r>
          </w:p>
        </w:tc>
      </w:tr>
      <w:tr w:rsidR="0050134A" w:rsidRPr="000C6216" w14:paraId="193D82EB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2C49CEC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268D8E9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FA50856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FB3E794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67D4234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505A0D38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9BA008D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AECFAD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13C808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BEBF0D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5842E32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7447C60C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505F2F24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EA064A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4215B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085BFE3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108D75E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61F0EF4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3687E086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1DF17E1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F2603" w14:textId="77777777" w:rsidR="0050134A" w:rsidRDefault="009F4BFE" w:rsidP="008F2F8A">
            <w:pPr>
              <w:ind w:left="-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Wnioskodawca nie wyklucza rozszerzenia działalności  poprzez zatrudnienie nowych pracowników oraz </w:t>
            </w:r>
          </w:p>
          <w:p w14:paraId="2CE227A1" w14:textId="77777777" w:rsidR="009F4BFE" w:rsidRPr="000C6216" w:rsidRDefault="009F4BFE" w:rsidP="008F2F8A">
            <w:pPr>
              <w:ind w:left="-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poszerzeni</w:t>
            </w:r>
            <w:r w:rsidR="00BB51C7">
              <w:rPr>
                <w:color w:val="000000"/>
                <w:sz w:val="20"/>
                <w:szCs w:val="20"/>
              </w:rPr>
              <w:t>u  obszaru wykonywania usług . W</w:t>
            </w:r>
            <w:r>
              <w:rPr>
                <w:color w:val="000000"/>
                <w:sz w:val="20"/>
                <w:szCs w:val="20"/>
              </w:rPr>
              <w:t>nioskodawca zamierza w przyszłości poszerzyć zakres usług o usługi związane ze spawanie</w:t>
            </w:r>
            <w:r w:rsidR="00BB7A3E">
              <w:rPr>
                <w:color w:val="000000"/>
                <w:sz w:val="20"/>
                <w:szCs w:val="20"/>
              </w:rPr>
              <w:t xml:space="preserve">m </w:t>
            </w:r>
            <w:r w:rsidR="00BB51C7">
              <w:rPr>
                <w:color w:val="000000"/>
                <w:sz w:val="20"/>
                <w:szCs w:val="20"/>
              </w:rPr>
              <w:t xml:space="preserve">oraz naprawą </w:t>
            </w:r>
            <w:r w:rsidR="00BB7A3E">
              <w:rPr>
                <w:color w:val="000000"/>
                <w:sz w:val="20"/>
                <w:szCs w:val="20"/>
              </w:rPr>
              <w:t>i konserwacją pojazdów samochodowych.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7B17283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26FF42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BF601A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7A9AE0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385CD8F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2BB554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D80AD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24C434" w14:textId="77777777" w:rsidR="0050134A" w:rsidRPr="000C6216" w:rsidRDefault="0050134A" w:rsidP="009F4BFE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15BD423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18A2AB33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38E8E3B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7EF34AF1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568EF3C3" w14:textId="77777777" w:rsidR="002A26C6" w:rsidRPr="000C6216" w:rsidRDefault="00F041B5" w:rsidP="00F041B5">
      <w:pPr>
        <w:pStyle w:val="Nagwek1"/>
        <w:widowControl w:val="0"/>
        <w:suppressAutoHyphens/>
        <w:autoSpaceDE w:val="0"/>
        <w:ind w:left="0"/>
        <w:jc w:val="both"/>
        <w:rPr>
          <w:sz w:val="20"/>
          <w:szCs w:val="20"/>
          <w:lang w:val="pl-PL"/>
        </w:rPr>
      </w:pPr>
      <w:bookmarkStart w:id="38" w:name="_Toc454435590"/>
      <w:r>
        <w:rPr>
          <w:sz w:val="20"/>
          <w:szCs w:val="20"/>
          <w:lang w:val="pl-PL"/>
        </w:rPr>
        <w:t xml:space="preserve">VI. </w:t>
      </w:r>
      <w:r w:rsidR="002A26C6"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8"/>
    </w:p>
    <w:p w14:paraId="452A758D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08EC89C7" w14:textId="77777777" w:rsidR="0075319C" w:rsidRPr="00484618" w:rsidRDefault="00F041B5" w:rsidP="00F041B5">
      <w:pPr>
        <w:pStyle w:val="Nagwek1"/>
        <w:widowControl w:val="0"/>
        <w:suppressAutoHyphens/>
        <w:autoSpaceDE w:val="0"/>
        <w:ind w:left="0"/>
        <w:jc w:val="both"/>
        <w:rPr>
          <w:b w:val="0"/>
          <w:sz w:val="20"/>
          <w:szCs w:val="20"/>
          <w:lang w:val="pl-PL"/>
        </w:rPr>
      </w:pPr>
      <w:bookmarkStart w:id="39" w:name="_Toc436739415"/>
      <w:bookmarkStart w:id="40" w:name="_Toc454435591"/>
      <w:r>
        <w:rPr>
          <w:b w:val="0"/>
          <w:sz w:val="20"/>
          <w:szCs w:val="20"/>
          <w:lang w:val="pl-PL"/>
        </w:rPr>
        <w:t>6.1.</w:t>
      </w:r>
      <w:r w:rsidR="0075319C" w:rsidRPr="00484618">
        <w:rPr>
          <w:b w:val="0"/>
          <w:sz w:val="20"/>
          <w:szCs w:val="20"/>
          <w:lang w:val="pl-PL"/>
        </w:rPr>
        <w:t>Etapy realizacji operacji</w:t>
      </w:r>
      <w:bookmarkEnd w:id="39"/>
      <w:bookmarkEnd w:id="40"/>
    </w:p>
    <w:p w14:paraId="756E4BD1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20757D05" w14:textId="77777777" w:rsidTr="009E1A12">
        <w:tc>
          <w:tcPr>
            <w:tcW w:w="9634" w:type="dxa"/>
            <w:shd w:val="clear" w:color="auto" w:fill="E6E6E6"/>
          </w:tcPr>
          <w:p w14:paraId="235F776E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72154A52" w14:textId="77777777" w:rsidTr="00352ADE">
        <w:trPr>
          <w:trHeight w:val="552"/>
        </w:trPr>
        <w:tc>
          <w:tcPr>
            <w:tcW w:w="9634" w:type="dxa"/>
          </w:tcPr>
          <w:p w14:paraId="5649FC49" w14:textId="77777777" w:rsidR="0075319C" w:rsidRDefault="009F4BFE" w:rsidP="0048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Etapy realizacji operacji </w:t>
            </w:r>
            <w:r w:rsidR="00F939FC">
              <w:rPr>
                <w:sz w:val="20"/>
                <w:szCs w:val="20"/>
              </w:rPr>
              <w:t xml:space="preserve">wynikają z logicznej kolejności wykonania operacji </w:t>
            </w:r>
          </w:p>
          <w:p w14:paraId="6F6063B1" w14:textId="77777777" w:rsidR="00F939FC" w:rsidRDefault="00F939FC" w:rsidP="0048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-Podjęcie działalności gospodarczej.</w:t>
            </w:r>
          </w:p>
          <w:p w14:paraId="5FDD8212" w14:textId="77777777" w:rsidR="00484618" w:rsidRDefault="00F939FC" w:rsidP="0048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-Zakup sprzętu umożliwiającego wykonanie usług</w:t>
            </w:r>
          </w:p>
          <w:p w14:paraId="4FD3E7A5" w14:textId="77777777" w:rsidR="00F939FC" w:rsidRDefault="00F939FC" w:rsidP="0048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Promocja i reklama firmy poprzez umieszczenie reklam na forach internetowych i portalach społecznosciowych</w:t>
            </w:r>
          </w:p>
          <w:p w14:paraId="0F6A8F7E" w14:textId="77777777" w:rsidR="00F939FC" w:rsidRDefault="00F939FC" w:rsidP="0048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-Pozyskanie klientów</w:t>
            </w:r>
            <w:r w:rsidR="00BB7A3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zachęcenie klientów do skorzystania z usług poprzez atrakcyjne ceny</w:t>
            </w:r>
          </w:p>
          <w:p w14:paraId="060F937E" w14:textId="77777777" w:rsidR="00F939FC" w:rsidRDefault="00F939FC" w:rsidP="0048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-Uzyskanie stałych dochodów pozwoli na utrzymanie pozycji na rynku.</w:t>
            </w:r>
          </w:p>
          <w:p w14:paraId="1E99FD86" w14:textId="77777777" w:rsidR="00F939FC" w:rsidRPr="00F939FC" w:rsidRDefault="00F939FC" w:rsidP="0048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Podjęcie działalności i zakup pierwszej części maszyn odbędzie się w roku 2019(Rok n-1).</w:t>
            </w:r>
            <w:r w:rsidR="00BB7A3E">
              <w:rPr>
                <w:sz w:val="20"/>
                <w:szCs w:val="20"/>
              </w:rPr>
              <w:t>Zostaną</w:t>
            </w:r>
            <w:r>
              <w:rPr>
                <w:sz w:val="20"/>
                <w:szCs w:val="20"/>
              </w:rPr>
              <w:t xml:space="preserve"> też podjęte pierwsze działania promocyjne oraz pozyskane klientów. Rok 2020(Rok n</w:t>
            </w:r>
            <w:r>
              <w:rPr>
                <w:sz w:val="20"/>
                <w:szCs w:val="20"/>
                <w:vertAlign w:val="superscript"/>
              </w:rPr>
              <w:t>1)</w:t>
            </w:r>
            <w:r w:rsidR="00BB7A3E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zostaną zakupione kolejne maszyny , oraz uzyskanie stałych klientów a przy tym dochodów.</w:t>
            </w:r>
          </w:p>
          <w:p w14:paraId="149FD2B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263E34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D127C4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9374C3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973EDA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F716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D741A5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A23AB5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6FF3E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2EBD41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C33FF3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D20BA4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  <w:tr w:rsidR="00F939FC" w:rsidRPr="000C6216" w14:paraId="35608EA3" w14:textId="77777777" w:rsidTr="00352ADE">
        <w:trPr>
          <w:trHeight w:val="552"/>
        </w:trPr>
        <w:tc>
          <w:tcPr>
            <w:tcW w:w="9634" w:type="dxa"/>
          </w:tcPr>
          <w:p w14:paraId="35D13164" w14:textId="77777777" w:rsidR="00F939FC" w:rsidRDefault="00F939FC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544CDDBA" w14:textId="77777777" w:rsidR="0075319C" w:rsidRDefault="0075319C" w:rsidP="0075319C"/>
    <w:p w14:paraId="23E31299" w14:textId="77777777" w:rsidR="0075319C" w:rsidRDefault="00F041B5" w:rsidP="00F041B5">
      <w:pPr>
        <w:pStyle w:val="Nagwek1"/>
        <w:widowControl w:val="0"/>
        <w:suppressAutoHyphens/>
        <w:autoSpaceDE w:val="0"/>
        <w:ind w:left="0"/>
        <w:jc w:val="both"/>
        <w:rPr>
          <w:b w:val="0"/>
          <w:sz w:val="20"/>
          <w:szCs w:val="20"/>
          <w:lang w:val="pl-PL"/>
        </w:rPr>
      </w:pPr>
      <w:bookmarkStart w:id="41" w:name="_Toc454435592"/>
      <w:r>
        <w:rPr>
          <w:b w:val="0"/>
          <w:sz w:val="20"/>
          <w:szCs w:val="20"/>
          <w:lang w:val="pl-PL"/>
        </w:rPr>
        <w:t>6.2.</w:t>
      </w:r>
      <w:r w:rsidR="0075319C"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="0075319C" w:rsidRPr="00484618">
        <w:rPr>
          <w:b w:val="0"/>
          <w:sz w:val="20"/>
          <w:szCs w:val="20"/>
          <w:lang w:val="pl-PL"/>
        </w:rPr>
        <w:t>finansowania operacji</w:t>
      </w:r>
      <w:bookmarkEnd w:id="41"/>
    </w:p>
    <w:p w14:paraId="594D2BE1" w14:textId="77777777" w:rsidR="00142A5D" w:rsidRPr="00142A5D" w:rsidRDefault="00142A5D" w:rsidP="00142A5D"/>
    <w:p w14:paraId="00994EB4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146CFB74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66BBF202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33F73D2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F0CB8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04235C5D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3402CA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FCDBE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28C13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E1F56C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419113AB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AC5305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6EF9E71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7C319396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B9B0AC4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D6C5" w14:textId="77777777" w:rsidR="0075319C" w:rsidRPr="000C6216" w:rsidRDefault="00750F85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2E0B" w14:textId="77777777" w:rsidR="0075319C" w:rsidRPr="000C6216" w:rsidRDefault="00750F85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BB7A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13BE" w14:textId="77777777" w:rsidR="0075319C" w:rsidRPr="000C6216" w:rsidRDefault="00750F85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BB7A3E">
              <w:rPr>
                <w:b/>
                <w:bCs/>
                <w:color w:val="000000"/>
                <w:sz w:val="20"/>
                <w:szCs w:val="20"/>
              </w:rPr>
              <w:t xml:space="preserve">0 </w:t>
            </w: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3D3F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B09B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4FEC8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355C6BC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4F7E99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0DC3" w14:textId="77777777" w:rsidR="002264F7" w:rsidRPr="000C6216" w:rsidRDefault="00750F85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9A26" w14:textId="77777777" w:rsidR="002264F7" w:rsidRPr="000C6216" w:rsidRDefault="00750F85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BB7A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995F" w14:textId="77777777" w:rsidR="002264F7" w:rsidRPr="000C6216" w:rsidRDefault="00750F85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B7A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84C3" w14:textId="77777777" w:rsidR="002264F7" w:rsidRPr="00DC6651" w:rsidRDefault="00DC6651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6651">
              <w:rPr>
                <w:b/>
                <w:sz w:val="20"/>
                <w:szCs w:val="20"/>
              </w:rPr>
              <w:t>14 445,17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0FF9" w14:textId="77777777" w:rsidR="002264F7" w:rsidRPr="00DC6651" w:rsidRDefault="00DC6651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6651">
              <w:rPr>
                <w:b/>
                <w:sz w:val="20"/>
                <w:szCs w:val="20"/>
              </w:rPr>
              <w:t>36 142,37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6582E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8CCF2C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5A0900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66B5" w14:textId="77777777" w:rsidR="0075319C" w:rsidRPr="000C6216" w:rsidRDefault="00750F85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2BDC" w14:textId="77777777" w:rsidR="0075319C" w:rsidRPr="000C6216" w:rsidRDefault="00F939F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6560" w14:textId="77777777" w:rsidR="0075319C" w:rsidRPr="000C6216" w:rsidRDefault="00F939F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CE2B" w14:textId="77777777" w:rsidR="0075319C" w:rsidRPr="000C6216" w:rsidRDefault="00F939F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2D9A" w14:textId="77777777" w:rsidR="0075319C" w:rsidRPr="000C6216" w:rsidRDefault="00F939F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A728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85CD98A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98BD3C0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63F6" w14:textId="77777777" w:rsidR="0075319C" w:rsidRPr="000C6216" w:rsidRDefault="00750F85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ADD5" w14:textId="77777777" w:rsidR="0075319C" w:rsidRPr="000C6216" w:rsidRDefault="00F939F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9992" w14:textId="77777777" w:rsidR="0075319C" w:rsidRPr="000C6216" w:rsidRDefault="00F939F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6408" w14:textId="77777777" w:rsidR="0075319C" w:rsidRPr="000C6216" w:rsidRDefault="00F939F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799F" w14:textId="77777777" w:rsidR="0075319C" w:rsidRPr="000C6216" w:rsidRDefault="00F939F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67A61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5DBCB43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D125AA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2C722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238EC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28DE2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E0508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7EC96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0227C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70A7305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B5A814A" w14:textId="77777777" w:rsidR="0075319C" w:rsidRPr="00F97C14" w:rsidRDefault="00BB7A3E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CF85" w14:textId="77777777" w:rsidR="0075319C" w:rsidRPr="000C6216" w:rsidRDefault="00750F85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00C7" w14:textId="77777777" w:rsidR="0075319C" w:rsidRPr="000C6216" w:rsidRDefault="00BB7A3E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9581" w14:textId="77777777" w:rsidR="0075319C" w:rsidRPr="000C6216" w:rsidRDefault="00BB7A3E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4D14" w14:textId="77777777" w:rsidR="0075319C" w:rsidRPr="000C6216" w:rsidRDefault="00BB7A3E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E298" w14:textId="77777777" w:rsidR="0075319C" w:rsidRPr="000C6216" w:rsidRDefault="00BB7A3E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488B0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18A2D92C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6EB5ABC" w14:textId="77777777" w:rsidR="0075319C" w:rsidRPr="00F97C14" w:rsidRDefault="00BB7A3E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C8EC" w14:textId="77777777" w:rsidR="0075319C" w:rsidRPr="000C6216" w:rsidRDefault="00750F85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CB7E" w14:textId="77777777" w:rsidR="0075319C" w:rsidRPr="000C6216" w:rsidRDefault="00BB7A3E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7EBD" w14:textId="77777777" w:rsidR="0075319C" w:rsidRPr="000C6216" w:rsidRDefault="00BB7A3E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C397" w14:textId="77777777" w:rsidR="0075319C" w:rsidRPr="000C6216" w:rsidRDefault="00BB7A3E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7B21" w14:textId="77777777" w:rsidR="0075319C" w:rsidRPr="000C6216" w:rsidRDefault="00BB7A3E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D983D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761075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A722435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DA13" w14:textId="77777777" w:rsidR="0075319C" w:rsidRPr="000C6216" w:rsidRDefault="00DC6651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D60F" w14:textId="77777777" w:rsidR="0075319C" w:rsidRPr="000C6216" w:rsidRDefault="00750F85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</w:t>
            </w:r>
            <w:r w:rsidR="00BB7A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B80C" w14:textId="77777777" w:rsidR="0075319C" w:rsidRPr="000C6216" w:rsidRDefault="00750F85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="00BB7A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597B" w14:textId="5F8D6852" w:rsidR="0075319C" w:rsidRPr="000C6216" w:rsidRDefault="00450275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14445,17</w:t>
            </w:r>
            <w:r w:rsidR="00BB7A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BB91" w14:textId="02473377" w:rsidR="00450275" w:rsidRPr="000C6216" w:rsidRDefault="00450275" w:rsidP="00B77BF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36142,37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B39B7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0628066" w14:textId="77777777" w:rsidR="00484618" w:rsidRPr="00F17995" w:rsidRDefault="00484618" w:rsidP="00F17995">
      <w:pPr>
        <w:sectPr w:rsidR="00484618" w:rsidRPr="00F17995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6DE497F4" w14:textId="77777777" w:rsidR="00F02617" w:rsidRPr="00A56478" w:rsidRDefault="00F17995" w:rsidP="00F17995">
      <w:pPr>
        <w:pStyle w:val="Nagwek1"/>
        <w:widowControl w:val="0"/>
        <w:suppressAutoHyphens/>
        <w:autoSpaceDE w:val="0"/>
        <w:spacing w:after="120"/>
        <w:ind w:left="0"/>
        <w:jc w:val="both"/>
        <w:rPr>
          <w:sz w:val="20"/>
          <w:szCs w:val="20"/>
          <w:lang w:val="pl-PL"/>
        </w:rPr>
      </w:pPr>
      <w:bookmarkStart w:id="42" w:name="_Toc436739416"/>
      <w:bookmarkStart w:id="43" w:name="_Toc454435593"/>
      <w:r>
        <w:rPr>
          <w:sz w:val="20"/>
          <w:szCs w:val="20"/>
          <w:lang w:val="pl-PL"/>
        </w:rPr>
        <w:lastRenderedPageBreak/>
        <w:t xml:space="preserve">VII. </w:t>
      </w:r>
      <w:r w:rsidR="00EB5D3A"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2"/>
      <w:r w:rsidR="00EB5D3A"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3"/>
      <w:r w:rsidR="00EB5D3A" w:rsidRPr="00A56478">
        <w:rPr>
          <w:sz w:val="20"/>
          <w:szCs w:val="20"/>
          <w:lang w:val="pl-PL"/>
        </w:rPr>
        <w:t xml:space="preserve"> </w:t>
      </w:r>
    </w:p>
    <w:p w14:paraId="75A64FBE" w14:textId="77777777" w:rsidR="002A26C6" w:rsidRPr="000C6216" w:rsidRDefault="0053258D" w:rsidP="00E01599">
      <w:pPr>
        <w:pStyle w:val="Nagwek1"/>
        <w:widowControl w:val="0"/>
        <w:suppressAutoHyphens/>
        <w:autoSpaceDE w:val="0"/>
        <w:spacing w:after="120"/>
        <w:ind w:left="0"/>
        <w:jc w:val="both"/>
        <w:rPr>
          <w:sz w:val="20"/>
          <w:szCs w:val="20"/>
          <w:lang w:val="pl-PL"/>
        </w:rPr>
      </w:pPr>
      <w:bookmarkStart w:id="44" w:name="_Toc454435594"/>
      <w:r>
        <w:rPr>
          <w:sz w:val="20"/>
          <w:szCs w:val="20"/>
          <w:lang w:val="pl-PL"/>
        </w:rPr>
        <w:t>7.1.</w:t>
      </w:r>
      <w:r w:rsidR="00EB5D3A"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 w:rsidR="00EB5D3A"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 w:rsidR="00EB5D3A"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4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020E1DB8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84E1F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3820948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4EF7AA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241309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19F0BA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3266DC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44EB9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4B3D718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0F39603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72D412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0E2A265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2017BD65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296D935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4149D1D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C98EE7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47C0B22" w14:textId="77777777" w:rsidR="00BB4087" w:rsidRPr="000C6216" w:rsidRDefault="00750F85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Kompresor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401AD" w14:textId="77777777" w:rsidR="00BB4087" w:rsidRPr="000C6216" w:rsidRDefault="00912FBD" w:rsidP="006F2216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Urządzenie potrzebne do świadczenia profesjonalnych usług.</w:t>
            </w:r>
            <w:r w:rsidR="007D1A58">
              <w:rPr>
                <w:color w:val="000000"/>
                <w:sz w:val="20"/>
                <w:szCs w:val="20"/>
              </w:rPr>
              <w:t xml:space="preserve"> Jest urządzeniem </w:t>
            </w:r>
            <w:r w:rsidR="006F2216">
              <w:rPr>
                <w:color w:val="000000"/>
                <w:sz w:val="20"/>
                <w:szCs w:val="20"/>
              </w:rPr>
              <w:t xml:space="preserve">innowacyjnym </w:t>
            </w:r>
            <w:r w:rsidR="007D1A58">
              <w:rPr>
                <w:color w:val="000000"/>
                <w:sz w:val="20"/>
                <w:szCs w:val="20"/>
              </w:rPr>
              <w:t>niezbędnym do działania piaskarki</w:t>
            </w:r>
            <w:r w:rsidR="00BB7A3E">
              <w:rPr>
                <w:color w:val="000000"/>
                <w:sz w:val="20"/>
                <w:szCs w:val="20"/>
              </w:rPr>
              <w:t>.</w:t>
            </w:r>
            <w:r w:rsidR="006F2216">
              <w:rPr>
                <w:color w:val="000000"/>
                <w:sz w:val="20"/>
                <w:szCs w:val="20"/>
              </w:rPr>
              <w:t xml:space="preserve"> Pozwoli na szybkie, ciągłe oraz efektywne oczyszczane powierzchni, kompresory o mniejszej wydajności nie zaoferują </w:t>
            </w:r>
            <w:r w:rsidR="00D008D8">
              <w:rPr>
                <w:color w:val="000000"/>
                <w:sz w:val="20"/>
                <w:szCs w:val="20"/>
              </w:rPr>
              <w:t>takich parametrów</w:t>
            </w:r>
            <w:r w:rsidR="008F6658">
              <w:rPr>
                <w:color w:val="000000"/>
                <w:sz w:val="20"/>
                <w:szCs w:val="20"/>
              </w:rPr>
              <w:t>, co uniemożliwi stosowanie sody.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811A06" w14:textId="77777777" w:rsidR="00BB4087" w:rsidRDefault="007D1A58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Moc silnika 35,7 KW</w:t>
            </w:r>
          </w:p>
          <w:p w14:paraId="62D0194A" w14:textId="77777777" w:rsidR="007D1A58" w:rsidRDefault="007D1A58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Ciśnienie 7 bar</w:t>
            </w:r>
          </w:p>
          <w:p w14:paraId="6467262A" w14:textId="77777777" w:rsidR="007D1A58" w:rsidRDefault="007D1A58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Wydajność 5m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>/min</w:t>
            </w:r>
          </w:p>
          <w:p w14:paraId="643003E1" w14:textId="77777777" w:rsidR="008F6658" w:rsidRDefault="008F6658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Silnik </w:t>
            </w:r>
            <w:r w:rsidR="002A1652">
              <w:rPr>
                <w:color w:val="000000"/>
                <w:sz w:val="20"/>
                <w:szCs w:val="20"/>
              </w:rPr>
              <w:t>spalinowy</w:t>
            </w:r>
          </w:p>
          <w:p w14:paraId="2111BAC9" w14:textId="77777777" w:rsidR="008F6658" w:rsidRDefault="00081274" w:rsidP="00F20365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Kompresor</w:t>
            </w:r>
            <w:r w:rsidR="00393EE5">
              <w:rPr>
                <w:color w:val="000000"/>
                <w:sz w:val="20"/>
                <w:szCs w:val="20"/>
              </w:rPr>
              <w:t xml:space="preserve"> śrubowy, </w:t>
            </w:r>
            <w:r w:rsidR="00F20365">
              <w:rPr>
                <w:color w:val="000000"/>
                <w:sz w:val="20"/>
                <w:szCs w:val="20"/>
              </w:rPr>
              <w:t>na podwoziu</w:t>
            </w:r>
            <w:r w:rsidR="00393EE5">
              <w:rPr>
                <w:color w:val="000000"/>
                <w:sz w:val="20"/>
                <w:szCs w:val="20"/>
              </w:rPr>
              <w:t xml:space="preserve"> </w:t>
            </w:r>
            <w:r w:rsidR="00DC6651">
              <w:rPr>
                <w:color w:val="000000"/>
                <w:sz w:val="20"/>
                <w:szCs w:val="20"/>
              </w:rPr>
              <w:t>umożliwiającym transport</w:t>
            </w:r>
          </w:p>
          <w:p w14:paraId="40378803" w14:textId="77777777" w:rsidR="00393EE5" w:rsidRDefault="006379DD" w:rsidP="00F20365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Wymiary mm :</w:t>
            </w:r>
            <w:r>
              <w:t xml:space="preserve"> </w:t>
            </w:r>
            <w:r w:rsidRPr="006379DD">
              <w:rPr>
                <w:sz w:val="20"/>
                <w:szCs w:val="20"/>
              </w:rPr>
              <w:t>3250x1485x1220</w:t>
            </w:r>
          </w:p>
          <w:p w14:paraId="2D69B082" w14:textId="77777777" w:rsidR="006379DD" w:rsidRDefault="006379DD" w:rsidP="00F20365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masa całkowita: 1000kg</w:t>
            </w:r>
          </w:p>
          <w:p w14:paraId="4AA547C3" w14:textId="77777777" w:rsidR="00836B31" w:rsidRPr="007D1A58" w:rsidRDefault="00836B31" w:rsidP="00F20365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Urządzenie o równoważnych parametrach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EEA31" w14:textId="77777777" w:rsidR="00BB4087" w:rsidRPr="000C6216" w:rsidRDefault="00750F85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B3849" w14:textId="77777777" w:rsidR="00BB4087" w:rsidRPr="000C6216" w:rsidRDefault="00BF0BD0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52 500 netto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B243C" w14:textId="77777777" w:rsidR="00BB4087" w:rsidRPr="000C6216" w:rsidRDefault="00BF0BD0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52 500 netto</w:t>
            </w:r>
          </w:p>
        </w:tc>
      </w:tr>
      <w:tr w:rsidR="00BB4087" w:rsidRPr="000C6216" w14:paraId="690567B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04CA6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AD49C77" w14:textId="77777777" w:rsidR="00BB4087" w:rsidRPr="000C6216" w:rsidRDefault="00BB4087" w:rsidP="006379DD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36808" w14:textId="77777777" w:rsidR="00BB4087" w:rsidRPr="000C6216" w:rsidRDefault="00BB4087" w:rsidP="00B95C08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3ADCD6" w14:textId="77777777" w:rsidR="00B95C08" w:rsidRDefault="00B95C08" w:rsidP="00DB0539">
            <w:pPr>
              <w:pStyle w:val="WW-Zawartotabeli1"/>
              <w:spacing w:after="0"/>
              <w:jc w:val="center"/>
              <w:rPr>
                <w:bCs/>
                <w:sz w:val="20"/>
                <w:szCs w:val="20"/>
              </w:rPr>
            </w:pPr>
          </w:p>
          <w:p w14:paraId="5A36E717" w14:textId="77777777" w:rsidR="00B95C08" w:rsidRPr="00B95C08" w:rsidRDefault="00B95C08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C460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7713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FB37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1246C866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690F9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C8785C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3AAB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58E1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766D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11E3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13B9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7CDFF35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082B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1A667C7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83D3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80836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DD0E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3D02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58F1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04D766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867BF0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472D38A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C56EC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F374B5E" w14:textId="77777777" w:rsidR="00BB4087" w:rsidRPr="000C6216" w:rsidRDefault="00750F85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Samochód</w:t>
            </w:r>
            <w:r w:rsidR="00DB0DED">
              <w:rPr>
                <w:color w:val="000000"/>
                <w:sz w:val="20"/>
                <w:szCs w:val="20"/>
              </w:rPr>
              <w:t xml:space="preserve"> używany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319C8" w14:textId="77777777" w:rsidR="00BB4087" w:rsidRPr="000C6216" w:rsidRDefault="007D1A58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Samochód niezbędny do transportu kompresora oraz piaskarki</w:t>
            </w:r>
            <w:r w:rsidR="00DB0DED">
              <w:rPr>
                <w:color w:val="000000"/>
                <w:sz w:val="20"/>
                <w:szCs w:val="20"/>
              </w:rPr>
              <w:t>. Zakup z środków własnych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10F62E" w14:textId="77777777" w:rsidR="00BB4087" w:rsidRDefault="00F402DC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Koszt niekwalifikowany</w:t>
            </w:r>
          </w:p>
          <w:p w14:paraId="07C12B8A" w14:textId="77777777" w:rsidR="007D1A58" w:rsidRDefault="007D1A58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Moc </w:t>
            </w:r>
            <w:r w:rsidR="00F402DC">
              <w:rPr>
                <w:color w:val="000000"/>
                <w:sz w:val="20"/>
                <w:szCs w:val="20"/>
              </w:rPr>
              <w:t xml:space="preserve">65 </w:t>
            </w:r>
            <w:r>
              <w:rPr>
                <w:color w:val="000000"/>
                <w:sz w:val="20"/>
                <w:szCs w:val="20"/>
              </w:rPr>
              <w:t>KM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0"/>
            </w:tblGrid>
            <w:tr w:rsidR="00F402DC" w:rsidRPr="00F402DC" w14:paraId="13169AE9" w14:textId="77777777" w:rsidTr="00F402DC">
              <w:trPr>
                <w:tblCellSpacing w:w="0" w:type="dxa"/>
              </w:trPr>
              <w:tc>
                <w:tcPr>
                  <w:tcW w:w="2980" w:type="dxa"/>
                  <w:vAlign w:val="center"/>
                  <w:hideMark/>
                </w:tcPr>
                <w:p w14:paraId="18B00508" w14:textId="77777777" w:rsidR="00F402DC" w:rsidRDefault="00F402DC" w:rsidP="00F402D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402DC">
                    <w:rPr>
                      <w:bCs/>
                      <w:sz w:val="20"/>
                      <w:szCs w:val="20"/>
                    </w:rPr>
                    <w:t>Poj</w:t>
                  </w:r>
                  <w:r>
                    <w:rPr>
                      <w:bCs/>
                      <w:sz w:val="20"/>
                      <w:szCs w:val="20"/>
                    </w:rPr>
                    <w:t xml:space="preserve">emność silnika:  </w:t>
                  </w:r>
                  <w:r w:rsidRPr="00F402DC">
                    <w:rPr>
                      <w:bCs/>
                      <w:sz w:val="20"/>
                      <w:szCs w:val="20"/>
                    </w:rPr>
                    <w:t>1 896 cm³</w:t>
                  </w:r>
                </w:p>
                <w:p w14:paraId="33BDCAB7" w14:textId="77777777" w:rsidR="00F402DC" w:rsidRPr="00F402DC" w:rsidRDefault="00F402DC" w:rsidP="00F402D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Paliwo: diesel </w:t>
                  </w:r>
                </w:p>
              </w:tc>
            </w:tr>
          </w:tbl>
          <w:p w14:paraId="65419A9C" w14:textId="77777777" w:rsidR="00DB0DED" w:rsidRPr="000C6216" w:rsidRDefault="00DB0DED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Ładowność</w:t>
            </w:r>
            <w:r w:rsidR="00F402DC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3,5 t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534D5" w14:textId="77777777" w:rsidR="00BB4087" w:rsidRPr="000C6216" w:rsidRDefault="00750F85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880E8" w14:textId="77777777" w:rsidR="00BB4087" w:rsidRPr="000C6216" w:rsidRDefault="00BF0BD0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 netto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62099" w14:textId="77777777" w:rsidR="00BB4087" w:rsidRPr="00750F85" w:rsidRDefault="00BF0BD0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5 000 netto</w:t>
            </w:r>
          </w:p>
        </w:tc>
      </w:tr>
      <w:tr w:rsidR="00836B31" w:rsidRPr="000C6216" w14:paraId="49B120E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CE3BC9B" w14:textId="77777777" w:rsidR="00836B31" w:rsidRPr="000C6216" w:rsidRDefault="00836B31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7C760E6" w14:textId="77777777" w:rsidR="00836B31" w:rsidRPr="000C6216" w:rsidRDefault="00836B31" w:rsidP="00295B1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Hydropiaskarka-sodowarka</w:t>
            </w:r>
            <w:r w:rsidR="00F402DC">
              <w:rPr>
                <w:color w:val="000000"/>
                <w:sz w:val="20"/>
                <w:szCs w:val="20"/>
              </w:rPr>
              <w:t xml:space="preserve"> używana 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D222E" w14:textId="77777777" w:rsidR="00836B31" w:rsidRPr="000C6216" w:rsidRDefault="00836B31" w:rsidP="002A1652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Jest uniwersalnym urządzeniem dzięki któremu można oczyszczać powierzchnie różnymi ścierniwami. </w:t>
            </w:r>
            <w:r w:rsidR="002A1652">
              <w:rPr>
                <w:color w:val="000000"/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ańsze odpowiedniki nie posiadaj odpowiednich wymagań. Aby prowadzić usługę oczyszczania sodą muszą być spełnione odpowiednie parametry, dzięki czemu sprzęt będzie innowacyjny i można będzie konkurować z innymi firmami.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753B9E" w14:textId="77777777" w:rsidR="00F402DC" w:rsidRDefault="00F402DC" w:rsidP="00F402DC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Koszt niekwalifikowany.</w:t>
            </w:r>
          </w:p>
          <w:p w14:paraId="587CEE72" w14:textId="77777777" w:rsidR="00836B31" w:rsidRDefault="00836B31" w:rsidP="00836B31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Urządzenie używane</w:t>
            </w:r>
          </w:p>
          <w:p w14:paraId="4BD46148" w14:textId="77777777" w:rsidR="00836B31" w:rsidRDefault="00836B31" w:rsidP="00836B31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Pojemność zbiornika 76l/150 kg</w:t>
            </w:r>
          </w:p>
          <w:p w14:paraId="2DA4E724" w14:textId="77777777" w:rsidR="00836B31" w:rsidRDefault="00836B31" w:rsidP="00836B31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Ciśnienie do 12 bar</w:t>
            </w:r>
          </w:p>
          <w:p w14:paraId="2A441DB5" w14:textId="77777777" w:rsidR="00836B31" w:rsidRDefault="00836B31" w:rsidP="00836B31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Wydajność oczyszczania 55m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>/h</w:t>
            </w:r>
          </w:p>
          <w:p w14:paraId="12346320" w14:textId="77777777" w:rsidR="00836B31" w:rsidRDefault="00836B31" w:rsidP="00836B31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Tryb pracy sucho/mokro</w:t>
            </w:r>
          </w:p>
          <w:p w14:paraId="7ECB8934" w14:textId="77777777" w:rsidR="00836B31" w:rsidRPr="000C6216" w:rsidRDefault="00836B31" w:rsidP="00836B31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95C08">
              <w:rPr>
                <w:sz w:val="20"/>
                <w:szCs w:val="20"/>
              </w:rPr>
              <w:t>Stopień oczyszczania:</w:t>
            </w:r>
            <w:r w:rsidRPr="00B95C08">
              <w:rPr>
                <w:b/>
                <w:bCs/>
                <w:sz w:val="20"/>
                <w:szCs w:val="20"/>
              </w:rPr>
              <w:t> </w:t>
            </w:r>
            <w:r w:rsidRPr="00B95C08">
              <w:rPr>
                <w:bCs/>
                <w:sz w:val="20"/>
                <w:szCs w:val="20"/>
              </w:rPr>
              <w:t>do SA-3.0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B9423" w14:textId="77777777" w:rsidR="00836B31" w:rsidRPr="000C6216" w:rsidRDefault="00836B31" w:rsidP="00295B1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EF37C" w14:textId="77777777" w:rsidR="00836B31" w:rsidRPr="000C6216" w:rsidRDefault="00BF0BD0" w:rsidP="00BF0BD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 netto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F9DB0" w14:textId="77777777" w:rsidR="00836B31" w:rsidRPr="000C6216" w:rsidRDefault="00BF0BD0" w:rsidP="00295B1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 netto</w:t>
            </w:r>
          </w:p>
        </w:tc>
      </w:tr>
      <w:tr w:rsidR="00836B31" w:rsidRPr="000C6216" w14:paraId="2306EEF6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48586C" w14:textId="77777777" w:rsidR="00836B31" w:rsidRPr="000C6216" w:rsidRDefault="00836B31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74EF8B" w14:textId="77777777" w:rsidR="00836B31" w:rsidRPr="000C6216" w:rsidRDefault="00836B31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665D6" w14:textId="77777777" w:rsidR="00836B31" w:rsidRPr="000C6216" w:rsidRDefault="00836B31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4DA160" w14:textId="77777777" w:rsidR="00836B31" w:rsidRPr="000C6216" w:rsidRDefault="00836B31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4C986" w14:textId="77777777" w:rsidR="00836B31" w:rsidRPr="000C6216" w:rsidRDefault="00836B31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3F7DD" w14:textId="77777777" w:rsidR="00836B31" w:rsidRPr="000C6216" w:rsidRDefault="00836B31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8BF7D" w14:textId="77777777" w:rsidR="00836B31" w:rsidRPr="000C6216" w:rsidRDefault="00836B31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6B31" w:rsidRPr="000C6216" w14:paraId="09B64FD7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0A10F5" w14:textId="77777777" w:rsidR="00836B31" w:rsidRPr="000C6216" w:rsidRDefault="00836B31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9396CAF" w14:textId="77777777" w:rsidR="00836B31" w:rsidRPr="000C6216" w:rsidRDefault="00836B31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B3BB4" w14:textId="77777777" w:rsidR="00836B31" w:rsidRPr="000C6216" w:rsidRDefault="00836B31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E6930" w14:textId="77777777" w:rsidR="00836B31" w:rsidRPr="000C6216" w:rsidRDefault="00836B31" w:rsidP="002922E5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65FEE" w14:textId="77777777" w:rsidR="00836B31" w:rsidRPr="000C6216" w:rsidRDefault="00836B31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B134A" w14:textId="77777777" w:rsidR="00836B31" w:rsidRPr="000C6216" w:rsidRDefault="00836B31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FD1F4" w14:textId="77777777" w:rsidR="00836B31" w:rsidRPr="000C6216" w:rsidRDefault="00836B31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6B31" w:rsidRPr="000C6216" w14:paraId="090E1453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21A88C" w14:textId="77777777" w:rsidR="00836B31" w:rsidRPr="000C6216" w:rsidRDefault="00836B31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BDA9A" w14:textId="77777777" w:rsidR="00836B31" w:rsidRPr="000C6216" w:rsidRDefault="00BF0BD0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62 500</w:t>
            </w:r>
          </w:p>
        </w:tc>
      </w:tr>
      <w:tr w:rsidR="00836B31" w:rsidRPr="00D561CF" w14:paraId="3257F381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C2E677A" w14:textId="77777777" w:rsidR="00836B31" w:rsidRPr="00D561CF" w:rsidRDefault="00836B31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49D6C" w14:textId="77777777" w:rsidR="00836B31" w:rsidRPr="00D561CF" w:rsidRDefault="00BF0BD0" w:rsidP="00750F85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52 500</w:t>
            </w:r>
          </w:p>
        </w:tc>
      </w:tr>
      <w:tr w:rsidR="00836B31" w:rsidRPr="000C6216" w14:paraId="280D9B52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3256956" w14:textId="77777777" w:rsidR="00836B31" w:rsidRPr="00D561CF" w:rsidRDefault="00836B31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70166" w14:textId="77777777" w:rsidR="00836B31" w:rsidRPr="000C6216" w:rsidRDefault="00BF0BD0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10 000</w:t>
            </w:r>
          </w:p>
        </w:tc>
      </w:tr>
      <w:tr w:rsidR="00836B31" w:rsidRPr="000C6216" w14:paraId="757BB72C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D0C569B" w14:textId="77777777" w:rsidR="00836B31" w:rsidRPr="00D561CF" w:rsidRDefault="00836B31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34C87" w14:textId="77777777" w:rsidR="00836B31" w:rsidRPr="000C6216" w:rsidRDefault="00836B31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50 000</w:t>
            </w:r>
          </w:p>
        </w:tc>
      </w:tr>
    </w:tbl>
    <w:p w14:paraId="262F14E9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4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482"/>
      </w:tblGrid>
      <w:tr w:rsidR="003A4089" w:rsidRPr="000C6216" w14:paraId="150E2423" w14:textId="77777777" w:rsidTr="00AB2E42">
        <w:trPr>
          <w:cantSplit/>
          <w:trHeight w:val="503"/>
        </w:trPr>
        <w:tc>
          <w:tcPr>
            <w:tcW w:w="14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7420748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3B1E50CA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043551B5" w14:textId="77777777" w:rsidTr="00AB2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1026"/>
        </w:trPr>
        <w:tc>
          <w:tcPr>
            <w:tcW w:w="14482" w:type="dxa"/>
          </w:tcPr>
          <w:p w14:paraId="5A8D0285" w14:textId="77777777" w:rsidR="00081274" w:rsidRPr="00081274" w:rsidRDefault="00F654E9" w:rsidP="00081274">
            <w:pPr>
              <w:pStyle w:val="NormalnyWeb"/>
              <w:rPr>
                <w:sz w:val="20"/>
                <w:szCs w:val="20"/>
              </w:rPr>
            </w:pPr>
            <w:r w:rsidRPr="00F654E9">
              <w:rPr>
                <w:color w:val="000000"/>
                <w:sz w:val="20"/>
                <w:szCs w:val="20"/>
              </w:rPr>
              <w:t>Założenia dotyczące planowanej wielkości kosztów</w:t>
            </w:r>
            <w:r>
              <w:rPr>
                <w:color w:val="000000"/>
                <w:sz w:val="20"/>
                <w:szCs w:val="20"/>
              </w:rPr>
              <w:t xml:space="preserve"> zostały przyjęte na podstawie otrzymanych ofert handlowych, które są dołączone do wniosku. Kryteriami na podstawie</w:t>
            </w:r>
            <w:r w:rsidR="00BB7A3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których dokonano wyboru maszyn są parametry techniczne</w:t>
            </w:r>
            <w:r w:rsidR="00CA0A96">
              <w:rPr>
                <w:color w:val="000000"/>
                <w:sz w:val="20"/>
                <w:szCs w:val="20"/>
              </w:rPr>
              <w:t xml:space="preserve"> potrzebne do oczyszczania powierzchni sodą</w:t>
            </w:r>
            <w:r>
              <w:rPr>
                <w:color w:val="000000"/>
                <w:sz w:val="20"/>
                <w:szCs w:val="20"/>
              </w:rPr>
              <w:t>.</w:t>
            </w:r>
            <w:r w:rsidR="00CA0A96">
              <w:rPr>
                <w:color w:val="000000"/>
                <w:sz w:val="20"/>
                <w:szCs w:val="20"/>
              </w:rPr>
              <w:t xml:space="preserve"> Sprzęt który wybrałem pozwoli świadczyć usługi najwyższej jakości, oraz zapewni długie i bezawaryjne działanie.</w:t>
            </w:r>
            <w:r w:rsidR="00081274">
              <w:t xml:space="preserve"> </w:t>
            </w:r>
            <w:r w:rsidR="00081274">
              <w:rPr>
                <w:sz w:val="20"/>
                <w:szCs w:val="20"/>
              </w:rPr>
              <w:t>Kompresor  przeznaczony</w:t>
            </w:r>
            <w:r w:rsidR="00081274" w:rsidRPr="00081274">
              <w:rPr>
                <w:sz w:val="20"/>
                <w:szCs w:val="20"/>
              </w:rPr>
              <w:t xml:space="preserve"> jest do pracy ciągłej w ciężkich warunkach eksploatacyjnych.</w:t>
            </w:r>
            <w:r w:rsidR="00081274">
              <w:rPr>
                <w:sz w:val="20"/>
                <w:szCs w:val="20"/>
              </w:rPr>
              <w:t xml:space="preserve"> </w:t>
            </w:r>
            <w:r w:rsidR="00081274" w:rsidRPr="00081274">
              <w:rPr>
                <w:sz w:val="20"/>
                <w:szCs w:val="20"/>
              </w:rPr>
              <w:t>Spośród sprężarek innych producentów ta wyróżnia się łatwą instalacją i bardzo uproszczoną obsługą.</w:t>
            </w:r>
            <w:r w:rsidR="00836B31">
              <w:rPr>
                <w:sz w:val="20"/>
                <w:szCs w:val="20"/>
              </w:rPr>
              <w:t xml:space="preserve"> </w:t>
            </w:r>
            <w:r w:rsidR="00081274">
              <w:rPr>
                <w:sz w:val="20"/>
                <w:szCs w:val="20"/>
              </w:rPr>
              <w:t>Kompresor jest na kołach więc w łatwy sposób można go przewieź.</w:t>
            </w:r>
            <w:r w:rsidR="00DC6651">
              <w:rPr>
                <w:sz w:val="20"/>
                <w:szCs w:val="20"/>
              </w:rPr>
              <w:t xml:space="preserve"> W ramach projektu zostanie zakupiony kompresor, n</w:t>
            </w:r>
            <w:r w:rsidR="00C7589A">
              <w:rPr>
                <w:sz w:val="20"/>
                <w:szCs w:val="20"/>
              </w:rPr>
              <w:t>atomiast z środków</w:t>
            </w:r>
            <w:r w:rsidR="00836B31">
              <w:rPr>
                <w:sz w:val="20"/>
                <w:szCs w:val="20"/>
              </w:rPr>
              <w:t xml:space="preserve"> własnych zakupie samochód oraz </w:t>
            </w:r>
            <w:r w:rsidR="00645AC7">
              <w:rPr>
                <w:sz w:val="20"/>
                <w:szCs w:val="20"/>
              </w:rPr>
              <w:t>hydropiaskarke</w:t>
            </w:r>
            <w:r w:rsidR="00836B31">
              <w:rPr>
                <w:sz w:val="20"/>
                <w:szCs w:val="20"/>
              </w:rPr>
              <w:t>-sodowarke.</w:t>
            </w:r>
          </w:p>
          <w:p w14:paraId="6EA67DCF" w14:textId="77777777" w:rsidR="003A4089" w:rsidRPr="000C6216" w:rsidRDefault="003A4089" w:rsidP="00CA0A96">
            <w:pPr>
              <w:rPr>
                <w:color w:val="000000"/>
                <w:sz w:val="20"/>
                <w:szCs w:val="20"/>
              </w:rPr>
            </w:pPr>
          </w:p>
        </w:tc>
      </w:tr>
      <w:tr w:rsidR="00CA0A96" w:rsidRPr="000C6216" w14:paraId="7CCADA9E" w14:textId="77777777" w:rsidTr="00AB2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64"/>
        </w:trPr>
        <w:tc>
          <w:tcPr>
            <w:tcW w:w="14482" w:type="dxa"/>
          </w:tcPr>
          <w:p w14:paraId="0C8C48A0" w14:textId="77777777" w:rsidR="00CA0A96" w:rsidRPr="00F654E9" w:rsidRDefault="00CA0A96" w:rsidP="00CA0A96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0D31DDF5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8934E9">
          <w:footerReference w:type="first" r:id="rId30"/>
          <w:pgSz w:w="16838" w:h="11906" w:orient="landscape" w:code="9"/>
          <w:pgMar w:top="1418" w:right="1134" w:bottom="1134" w:left="1134" w:header="567" w:footer="567" w:gutter="0"/>
          <w:cols w:space="708"/>
          <w:titlePg/>
          <w:docGrid w:linePitch="360"/>
        </w:sectPr>
      </w:pPr>
    </w:p>
    <w:p w14:paraId="4D1CAB89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5FED9510" w14:textId="77777777" w:rsidR="00B007DB" w:rsidRPr="000C6216" w:rsidRDefault="00E01599" w:rsidP="00E01599">
      <w:pPr>
        <w:pStyle w:val="Nagwek1"/>
        <w:widowControl w:val="0"/>
        <w:suppressAutoHyphens/>
        <w:autoSpaceDE w:val="0"/>
        <w:ind w:left="0"/>
        <w:jc w:val="both"/>
        <w:rPr>
          <w:sz w:val="20"/>
          <w:szCs w:val="20"/>
          <w:lang w:val="pl-PL"/>
        </w:rPr>
      </w:pPr>
      <w:bookmarkStart w:id="45" w:name="_Toc454435595"/>
      <w:r>
        <w:rPr>
          <w:sz w:val="20"/>
          <w:szCs w:val="20"/>
          <w:lang w:val="pl-PL"/>
        </w:rPr>
        <w:t>VIII.</w:t>
      </w:r>
      <w:r w:rsidR="00645AC7">
        <w:rPr>
          <w:sz w:val="20"/>
          <w:szCs w:val="20"/>
          <w:lang w:val="pl-PL"/>
        </w:rPr>
        <w:t xml:space="preserve"> </w:t>
      </w:r>
      <w:r w:rsidR="0048076D">
        <w:rPr>
          <w:sz w:val="20"/>
          <w:szCs w:val="20"/>
          <w:lang w:val="pl-PL"/>
        </w:rPr>
        <w:t>Wskazanie planowanych do utworzenia miejsc pracy.</w:t>
      </w:r>
      <w:bookmarkEnd w:id="45"/>
    </w:p>
    <w:p w14:paraId="387C6F0A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64B041A5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BC9F83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402601" w14:textId="77777777" w:rsidR="002D149B" w:rsidRPr="00773958" w:rsidRDefault="00773958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2FEBDCC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EEE2" w14:textId="77777777" w:rsidR="002D149B" w:rsidRPr="008E0469" w:rsidRDefault="00773958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149B" w:rsidRPr="008E0469" w14:paraId="421035A9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D34635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395557" w14:textId="77777777" w:rsidR="002D149B" w:rsidRPr="008E0469" w:rsidRDefault="002D149B" w:rsidP="00773958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E8BCEA2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097F" w14:textId="77777777" w:rsidR="002D149B" w:rsidRPr="008E0469" w:rsidRDefault="00773958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007DB" w:rsidRPr="008E0469" w14:paraId="05B8CBBD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77D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14:paraId="722FCC3C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CB63B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7B21D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4C98F86F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7FA027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780332CE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125C" w14:textId="77777777" w:rsidR="00B007DB" w:rsidRPr="008E0469" w:rsidRDefault="00773958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Właściciel(</w:t>
            </w:r>
            <w:r w:rsidR="00B95C08">
              <w:rPr>
                <w:sz w:val="20"/>
                <w:szCs w:val="20"/>
              </w:rPr>
              <w:t>zarządzanie ,oczyszczanie powierzchni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10F0" w14:textId="77777777" w:rsidR="00B007DB" w:rsidRPr="008E0469" w:rsidRDefault="00773958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etat (samo zatrudnienie)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A5E6" w14:textId="77777777" w:rsidR="00B007DB" w:rsidRPr="008E0469" w:rsidRDefault="00773958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2D149B" w:rsidRPr="008E0469" w14:paraId="5BB1FD2F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10944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361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0525" w14:textId="77777777" w:rsidR="002D149B" w:rsidRPr="008E0469" w:rsidRDefault="00773958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B007DB" w:rsidRPr="008E0469" w14:paraId="0AFDD194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DC60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2E30" w14:textId="77777777" w:rsidR="00B007DB" w:rsidRPr="008E0469" w:rsidRDefault="00773958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etat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9CB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465DDDFA" w14:textId="77777777" w:rsidR="008332B0" w:rsidRDefault="008332B0" w:rsidP="008332B0">
      <w:r>
        <w:br w:type="page"/>
      </w:r>
    </w:p>
    <w:p w14:paraId="1A19970A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2C41E97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8D67D65" w14:textId="77777777" w:rsidR="000B4DA2" w:rsidRPr="000C6216" w:rsidRDefault="00F17995" w:rsidP="00F17995">
      <w:pPr>
        <w:pStyle w:val="Nagwek1"/>
        <w:widowControl w:val="0"/>
        <w:suppressAutoHyphens/>
        <w:autoSpaceDE w:val="0"/>
        <w:spacing w:after="120"/>
        <w:ind w:left="360"/>
        <w:jc w:val="both"/>
        <w:rPr>
          <w:sz w:val="20"/>
          <w:szCs w:val="20"/>
          <w:lang w:val="pl-PL"/>
        </w:rPr>
      </w:pPr>
      <w:bookmarkStart w:id="46" w:name="_Toc454435596"/>
      <w:r>
        <w:rPr>
          <w:sz w:val="20"/>
          <w:szCs w:val="20"/>
          <w:lang w:val="pl-PL"/>
        </w:rPr>
        <w:t xml:space="preserve">IX. </w:t>
      </w:r>
      <w:r w:rsidR="009A0B6F"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6"/>
    </w:p>
    <w:p w14:paraId="77954CCD" w14:textId="77777777" w:rsidR="000B4DA2" w:rsidRDefault="0053258D" w:rsidP="0053258D">
      <w:pPr>
        <w:pStyle w:val="Nagwek1"/>
        <w:widowControl w:val="0"/>
        <w:suppressAutoHyphens/>
        <w:autoSpaceDE w:val="0"/>
        <w:spacing w:after="120"/>
        <w:ind w:left="360"/>
        <w:jc w:val="both"/>
        <w:rPr>
          <w:b w:val="0"/>
          <w:sz w:val="20"/>
          <w:szCs w:val="20"/>
          <w:lang w:val="pl-PL"/>
        </w:rPr>
      </w:pPr>
      <w:bookmarkStart w:id="47" w:name="_Toc454435597"/>
      <w:r>
        <w:rPr>
          <w:b w:val="0"/>
          <w:sz w:val="20"/>
          <w:szCs w:val="20"/>
          <w:lang w:val="pl-PL"/>
        </w:rPr>
        <w:t>9.1</w:t>
      </w:r>
      <w:r w:rsidR="00F17995">
        <w:rPr>
          <w:b w:val="0"/>
          <w:sz w:val="20"/>
          <w:szCs w:val="20"/>
          <w:lang w:val="pl-PL"/>
        </w:rPr>
        <w:t xml:space="preserve">. </w:t>
      </w:r>
      <w:r w:rsidR="00444FBF"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7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0D519104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35B04EC2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47CA2CB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322314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06D04AF7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D894C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D0BF8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79307B92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0D35058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46227D1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34259BCB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1D69CAE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1458232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22A0A0D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747286F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E6D30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6539E5C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7704D8C4" w14:textId="77777777" w:rsidTr="009E1A12">
        <w:trPr>
          <w:cantSplit/>
          <w:trHeight w:val="35"/>
        </w:trPr>
        <w:tc>
          <w:tcPr>
            <w:tcW w:w="2636" w:type="dxa"/>
          </w:tcPr>
          <w:p w14:paraId="54019B68" w14:textId="77777777" w:rsidR="00BC121F" w:rsidRPr="000C6216" w:rsidRDefault="00750F85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Oczyszczanie </w:t>
            </w:r>
            <w:r w:rsidR="00CA0A96">
              <w:rPr>
                <w:color w:val="000000"/>
                <w:sz w:val="20"/>
                <w:szCs w:val="20"/>
              </w:rPr>
              <w:t>powierzchni</w:t>
            </w:r>
          </w:p>
        </w:tc>
        <w:tc>
          <w:tcPr>
            <w:tcW w:w="1417" w:type="dxa"/>
          </w:tcPr>
          <w:p w14:paraId="5CB3B8ED" w14:textId="77777777" w:rsidR="00BC121F" w:rsidRPr="000C6216" w:rsidRDefault="00750F85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1559" w:type="dxa"/>
          </w:tcPr>
          <w:p w14:paraId="75CA3542" w14:textId="77777777" w:rsidR="00BC121F" w:rsidRPr="000C6216" w:rsidRDefault="00836B31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  <w:r w:rsidR="00750F85">
              <w:rPr>
                <w:color w:val="000000"/>
                <w:sz w:val="20"/>
                <w:szCs w:val="20"/>
              </w:rPr>
              <w:t>zł/h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96A2B05" w14:textId="77777777" w:rsidR="00BC121F" w:rsidRPr="000C6216" w:rsidRDefault="00836B31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  <w:r w:rsidR="00750F85">
              <w:rPr>
                <w:color w:val="000000"/>
                <w:sz w:val="20"/>
                <w:szCs w:val="20"/>
              </w:rPr>
              <w:t>zł/h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9015D5F" w14:textId="77777777" w:rsidR="00BC121F" w:rsidRPr="000C6216" w:rsidRDefault="00836B31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</w:t>
            </w:r>
            <w:r w:rsidR="00773958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467D756" w14:textId="77777777" w:rsidR="00BC121F" w:rsidRPr="000C6216" w:rsidRDefault="00A62C9A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4322AB">
              <w:rPr>
                <w:color w:val="000000"/>
                <w:sz w:val="20"/>
                <w:szCs w:val="20"/>
              </w:rPr>
              <w:t>0</w:t>
            </w:r>
            <w:r w:rsidR="00773958">
              <w:rPr>
                <w:color w:val="000000"/>
                <w:sz w:val="20"/>
                <w:szCs w:val="20"/>
              </w:rPr>
              <w:t>zł/h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EBCBF35" w14:textId="77777777" w:rsidR="00BC121F" w:rsidRPr="000C6216" w:rsidRDefault="000B734A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773958">
              <w:rPr>
                <w:color w:val="000000"/>
                <w:sz w:val="20"/>
                <w:szCs w:val="20"/>
              </w:rPr>
              <w:t>20h</w:t>
            </w: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A001A3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0FB62A9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7ACB545B" w14:textId="77777777" w:rsidTr="009E1A12">
        <w:trPr>
          <w:cantSplit/>
        </w:trPr>
        <w:tc>
          <w:tcPr>
            <w:tcW w:w="2636" w:type="dxa"/>
          </w:tcPr>
          <w:p w14:paraId="0FFCBC4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CFF15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6A98FB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D7BB11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D46C73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55FB8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09F1C7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3140AC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2EF20D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109FA239" w14:textId="77777777" w:rsidTr="009E1A12">
        <w:trPr>
          <w:cantSplit/>
        </w:trPr>
        <w:tc>
          <w:tcPr>
            <w:tcW w:w="2636" w:type="dxa"/>
          </w:tcPr>
          <w:p w14:paraId="6570241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264C8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5257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404994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F794C1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B695F54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47B0A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F43744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9D0F6F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8F8A222" w14:textId="77777777" w:rsidTr="009E1A12">
        <w:trPr>
          <w:cantSplit/>
        </w:trPr>
        <w:tc>
          <w:tcPr>
            <w:tcW w:w="2636" w:type="dxa"/>
          </w:tcPr>
          <w:p w14:paraId="571F308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95CAB7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8EAB3E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74C3E6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30360FE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3ACCD1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745870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15A324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C475E4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A3307D8" w14:textId="77777777" w:rsidTr="009E1A12">
        <w:trPr>
          <w:cantSplit/>
          <w:trHeight w:val="205"/>
        </w:trPr>
        <w:tc>
          <w:tcPr>
            <w:tcW w:w="2636" w:type="dxa"/>
          </w:tcPr>
          <w:p w14:paraId="5570DDB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F6E735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10D6C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D0BD00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93796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484227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C2B6D2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9081C6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73793F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02DC16FB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12C0E96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DC5BDC0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60D393A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4595509" w14:textId="77777777" w:rsidR="00BC121F" w:rsidRPr="00BB7A3E" w:rsidRDefault="00836B31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504h</w:t>
            </w: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2203AEC" w14:textId="77777777" w:rsidR="00BC121F" w:rsidRPr="00BB7A3E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98144ED" w14:textId="77777777" w:rsidR="00BC121F" w:rsidRPr="00BB7A3E" w:rsidRDefault="00BB7A3E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0B734A">
              <w:rPr>
                <w:color w:val="000000"/>
                <w:sz w:val="20"/>
                <w:szCs w:val="20"/>
              </w:rPr>
              <w:t>7</w:t>
            </w:r>
            <w:r w:rsidRPr="00BB7A3E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F3E261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E48331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3FE0A9E6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506A3BB4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14:paraId="16813BCA" w14:textId="77777777" w:rsidR="00BC121F" w:rsidRPr="006D416F" w:rsidRDefault="00836B31" w:rsidP="00750F85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52 920</w:t>
            </w:r>
            <w:r w:rsidR="00BC121F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14:paraId="76DF853A" w14:textId="77777777" w:rsidR="00BC121F" w:rsidRPr="006D416F" w:rsidRDefault="00A62C9A" w:rsidP="00DB0DED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86 400</w:t>
            </w:r>
            <w:r w:rsidR="00BC121F" w:rsidRPr="006D416F">
              <w:rPr>
                <w:color w:val="000000"/>
                <w:sz w:val="20"/>
                <w:szCs w:val="20"/>
              </w:rPr>
              <w:t>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780701E5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3F72294C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8E2B23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1BDB199C" w14:textId="77777777" w:rsidR="00BC121F" w:rsidRPr="00966A53" w:rsidRDefault="002A3750" w:rsidP="00701BC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  <w:r w:rsidRPr="002A3750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</w:t>
            </w:r>
            <w:r w:rsidR="00701BC9">
              <w:rPr>
                <w:color w:val="000000"/>
                <w:sz w:val="20"/>
                <w:szCs w:val="20"/>
              </w:rPr>
              <w:t>139 320 zł</w:t>
            </w:r>
          </w:p>
        </w:tc>
      </w:tr>
    </w:tbl>
    <w:p w14:paraId="19A72838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7C7859BF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CBEBD7E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59C6E1CE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3017DF76" w14:textId="77777777" w:rsidR="00773958" w:rsidRDefault="00773958" w:rsidP="00C60DB3">
            <w:pPr>
              <w:ind w:left="-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Prognozowane ceny </w:t>
            </w:r>
            <w:r w:rsidR="00BB7A3E">
              <w:rPr>
                <w:color w:val="000000"/>
                <w:sz w:val="20"/>
                <w:szCs w:val="20"/>
              </w:rPr>
              <w:t>są</w:t>
            </w:r>
            <w:r>
              <w:rPr>
                <w:color w:val="000000"/>
                <w:sz w:val="20"/>
                <w:szCs w:val="20"/>
              </w:rPr>
              <w:t xml:space="preserve"> cenami uśrednionymi za proponowane usługi na konkretnej maszynie.</w:t>
            </w:r>
          </w:p>
          <w:p w14:paraId="1EE47B13" w14:textId="77777777" w:rsidR="000B4DA2" w:rsidRDefault="00773958" w:rsidP="00C60DB3">
            <w:pPr>
              <w:ind w:left="-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Średnia cena usług będzie</w:t>
            </w:r>
            <w:r w:rsidR="00AE2157">
              <w:rPr>
                <w:color w:val="000000"/>
                <w:sz w:val="20"/>
                <w:szCs w:val="20"/>
              </w:rPr>
              <w:t xml:space="preserve"> wynosić</w:t>
            </w:r>
            <w:r w:rsidR="00701BC9">
              <w:rPr>
                <w:color w:val="000000"/>
                <w:sz w:val="20"/>
                <w:szCs w:val="20"/>
              </w:rPr>
              <w:t xml:space="preserve"> 105</w:t>
            </w:r>
            <w:r>
              <w:rPr>
                <w:color w:val="000000"/>
                <w:sz w:val="20"/>
                <w:szCs w:val="20"/>
              </w:rPr>
              <w:t>zł . Do kalkulacji przyjęto średnią cenę sprzedaży.</w:t>
            </w:r>
          </w:p>
          <w:p w14:paraId="3E524D23" w14:textId="77777777" w:rsidR="00773958" w:rsidRDefault="00773958" w:rsidP="00C60DB3">
            <w:pPr>
              <w:ind w:left="-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Wnioskodawca przyjął że jego średni dzienny czas pracy będzie wynosił 8 godzin</w:t>
            </w:r>
            <w:r w:rsidR="00F20365">
              <w:rPr>
                <w:color w:val="000000"/>
                <w:sz w:val="20"/>
                <w:szCs w:val="20"/>
              </w:rPr>
              <w:t>,</w:t>
            </w:r>
            <w:r w:rsidR="00381211">
              <w:rPr>
                <w:color w:val="000000"/>
                <w:sz w:val="20"/>
                <w:szCs w:val="20"/>
              </w:rPr>
              <w:t xml:space="preserve"> natomiast czas efektywnego piaskowania wyni</w:t>
            </w:r>
            <w:r w:rsidR="000B734A">
              <w:rPr>
                <w:color w:val="000000"/>
                <w:sz w:val="20"/>
                <w:szCs w:val="20"/>
              </w:rPr>
              <w:t xml:space="preserve">esie </w:t>
            </w:r>
            <w:r w:rsidR="00381211">
              <w:rPr>
                <w:color w:val="000000"/>
                <w:sz w:val="20"/>
                <w:szCs w:val="20"/>
              </w:rPr>
              <w:t xml:space="preserve"> 3 godziny</w:t>
            </w:r>
            <w:r w:rsidR="000B734A">
              <w:rPr>
                <w:color w:val="000000"/>
                <w:sz w:val="20"/>
                <w:szCs w:val="20"/>
              </w:rPr>
              <w:t xml:space="preserve"> dziennie</w:t>
            </w:r>
            <w:r>
              <w:rPr>
                <w:color w:val="000000"/>
                <w:sz w:val="20"/>
                <w:szCs w:val="20"/>
              </w:rPr>
              <w:t xml:space="preserve"> i będzie on zależał od ilości zamówień oraz czasu dojazdu do klienta.</w:t>
            </w:r>
            <w:r w:rsidR="000B734A">
              <w:rPr>
                <w:color w:val="000000"/>
                <w:sz w:val="20"/>
                <w:szCs w:val="20"/>
              </w:rPr>
              <w:t xml:space="preserve"> </w:t>
            </w:r>
            <w:r w:rsidR="00CA0A96">
              <w:rPr>
                <w:color w:val="000000"/>
                <w:sz w:val="20"/>
                <w:szCs w:val="20"/>
              </w:rPr>
              <w:t>Wnioskodawca przyjął że w pierwszym roku mogą wystąpić przestoje w czasie pra</w:t>
            </w:r>
            <w:r w:rsidR="00F20365">
              <w:rPr>
                <w:color w:val="000000"/>
                <w:sz w:val="20"/>
                <w:szCs w:val="20"/>
              </w:rPr>
              <w:t>cy</w:t>
            </w:r>
            <w:r w:rsidR="00701BC9">
              <w:rPr>
                <w:color w:val="000000"/>
                <w:sz w:val="20"/>
                <w:szCs w:val="20"/>
              </w:rPr>
              <w:t>,</w:t>
            </w:r>
            <w:r w:rsidR="00F20365">
              <w:rPr>
                <w:color w:val="000000"/>
                <w:sz w:val="20"/>
                <w:szCs w:val="20"/>
              </w:rPr>
              <w:t xml:space="preserve"> spowodowane brakiem klientów</w:t>
            </w:r>
            <w:r w:rsidR="00836B31">
              <w:rPr>
                <w:color w:val="000000"/>
                <w:sz w:val="20"/>
                <w:szCs w:val="20"/>
              </w:rPr>
              <w:t xml:space="preserve"> i wyniosą one 3</w:t>
            </w:r>
            <w:r w:rsidR="00CA0A96">
              <w:rPr>
                <w:color w:val="000000"/>
                <w:sz w:val="20"/>
                <w:szCs w:val="20"/>
              </w:rPr>
              <w:t>0 %.</w:t>
            </w:r>
            <w:r w:rsidR="000B734A">
              <w:rPr>
                <w:color w:val="000000"/>
                <w:sz w:val="20"/>
                <w:szCs w:val="20"/>
              </w:rPr>
              <w:t xml:space="preserve">Pozostały  czas przeznaczy na przygotowanie materiału oraz konserwację maszyn. </w:t>
            </w:r>
          </w:p>
          <w:p w14:paraId="76660B42" w14:textId="77777777" w:rsidR="00017F62" w:rsidRDefault="00017F62" w:rsidP="00C60DB3">
            <w:pPr>
              <w:ind w:left="-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Zakładając że</w:t>
            </w:r>
            <w:r w:rsidR="004322AB">
              <w:rPr>
                <w:color w:val="000000"/>
                <w:sz w:val="20"/>
                <w:szCs w:val="20"/>
              </w:rPr>
              <w:t xml:space="preserve"> w</w:t>
            </w:r>
            <w:r>
              <w:rPr>
                <w:color w:val="000000"/>
                <w:sz w:val="20"/>
                <w:szCs w:val="20"/>
              </w:rPr>
              <w:t xml:space="preserve"> miesiącu jest około 20 dni roboczych.</w:t>
            </w:r>
          </w:p>
          <w:p w14:paraId="43CAD11F" w14:textId="77777777" w:rsidR="00017F62" w:rsidRDefault="000B734A" w:rsidP="00C60DB3">
            <w:pPr>
              <w:ind w:left="-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3h</w:t>
            </w:r>
            <w:r w:rsidR="00017F62">
              <w:rPr>
                <w:color w:val="000000"/>
                <w:sz w:val="20"/>
                <w:szCs w:val="20"/>
              </w:rPr>
              <w:t>x20 dni=</w:t>
            </w:r>
            <w:r>
              <w:rPr>
                <w:color w:val="000000"/>
                <w:sz w:val="20"/>
                <w:szCs w:val="20"/>
              </w:rPr>
              <w:t>60</w:t>
            </w:r>
            <w:r w:rsidR="00017F62">
              <w:rPr>
                <w:color w:val="000000"/>
                <w:sz w:val="20"/>
                <w:szCs w:val="20"/>
              </w:rPr>
              <w:t xml:space="preserve"> h</w:t>
            </w:r>
          </w:p>
          <w:p w14:paraId="56C56CB3" w14:textId="77777777" w:rsidR="00017F62" w:rsidRDefault="000B734A" w:rsidP="00C60DB3">
            <w:pPr>
              <w:ind w:left="-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60h x12miesięcy= 720</w:t>
            </w:r>
            <w:r w:rsidR="00CA0A96">
              <w:rPr>
                <w:color w:val="000000"/>
                <w:sz w:val="20"/>
                <w:szCs w:val="20"/>
              </w:rPr>
              <w:t xml:space="preserve">h </w:t>
            </w:r>
          </w:p>
          <w:p w14:paraId="6EE7F214" w14:textId="4BDD85A7" w:rsidR="00CA0A96" w:rsidRDefault="00836B31" w:rsidP="00C60DB3">
            <w:pPr>
              <w:ind w:left="-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720hx</w:t>
            </w:r>
            <w:r w:rsidR="00DA6955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0%=504</w:t>
            </w:r>
            <w:r w:rsidR="00CA0A96">
              <w:rPr>
                <w:color w:val="000000"/>
                <w:sz w:val="20"/>
                <w:szCs w:val="20"/>
              </w:rPr>
              <w:t xml:space="preserve"> h</w:t>
            </w:r>
          </w:p>
          <w:p w14:paraId="533EEE6A" w14:textId="77777777" w:rsidR="00017F62" w:rsidRDefault="00836B31" w:rsidP="000B73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</w:t>
            </w:r>
            <w:r w:rsidR="00A62C9A">
              <w:rPr>
                <w:color w:val="000000"/>
                <w:sz w:val="20"/>
                <w:szCs w:val="20"/>
              </w:rPr>
              <w:t xml:space="preserve">hx </w:t>
            </w:r>
            <w:r>
              <w:rPr>
                <w:color w:val="000000"/>
                <w:sz w:val="20"/>
                <w:szCs w:val="20"/>
              </w:rPr>
              <w:t>105</w:t>
            </w:r>
            <w:r w:rsidR="000B734A">
              <w:rPr>
                <w:color w:val="000000"/>
                <w:sz w:val="20"/>
                <w:szCs w:val="20"/>
              </w:rPr>
              <w:t>zł /h=</w:t>
            </w:r>
            <w:r>
              <w:rPr>
                <w:color w:val="000000"/>
                <w:sz w:val="20"/>
                <w:szCs w:val="20"/>
              </w:rPr>
              <w:t>52 920</w:t>
            </w:r>
            <w:r w:rsidR="00070232">
              <w:rPr>
                <w:color w:val="000000"/>
                <w:sz w:val="20"/>
                <w:szCs w:val="20"/>
              </w:rPr>
              <w:t>zł</w:t>
            </w:r>
          </w:p>
          <w:p w14:paraId="304D29CE" w14:textId="77777777" w:rsidR="00017F62" w:rsidRDefault="00017F62" w:rsidP="00C60DB3">
            <w:pPr>
              <w:ind w:left="-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Wnioskodawca zapl</w:t>
            </w:r>
            <w:r w:rsidR="000B734A">
              <w:rPr>
                <w:color w:val="000000"/>
                <w:sz w:val="20"/>
                <w:szCs w:val="20"/>
              </w:rPr>
              <w:t xml:space="preserve">anował przychody na poziomie  </w:t>
            </w:r>
            <w:r w:rsidR="00701BC9">
              <w:rPr>
                <w:color w:val="000000"/>
                <w:sz w:val="20"/>
                <w:szCs w:val="20"/>
              </w:rPr>
              <w:t>52 920zł</w:t>
            </w:r>
          </w:p>
          <w:p w14:paraId="1B49A0C0" w14:textId="77777777" w:rsidR="00DB0DED" w:rsidRDefault="00DB0DED" w:rsidP="00C60DB3">
            <w:pPr>
              <w:ind w:left="-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roku </w:t>
            </w:r>
            <w:r w:rsidR="002922E5">
              <w:rPr>
                <w:color w:val="000000"/>
                <w:sz w:val="20"/>
                <w:szCs w:val="20"/>
              </w:rPr>
              <w:t>następnym</w:t>
            </w:r>
            <w:r>
              <w:rPr>
                <w:color w:val="000000"/>
                <w:sz w:val="20"/>
                <w:szCs w:val="20"/>
              </w:rPr>
              <w:t xml:space="preserve"> wnioskodawca zaplanował wzrost</w:t>
            </w:r>
            <w:r w:rsidR="00A62C9A">
              <w:rPr>
                <w:color w:val="000000"/>
                <w:sz w:val="20"/>
                <w:szCs w:val="20"/>
              </w:rPr>
              <w:t xml:space="preserve"> ceny do poziomu </w:t>
            </w:r>
            <w:r w:rsidR="00701BC9">
              <w:rPr>
                <w:color w:val="000000"/>
                <w:sz w:val="20"/>
                <w:szCs w:val="20"/>
              </w:rPr>
              <w:t xml:space="preserve"> cen rynkowych </w:t>
            </w:r>
            <w:r w:rsidR="00A62C9A">
              <w:rPr>
                <w:color w:val="000000"/>
                <w:sz w:val="20"/>
                <w:szCs w:val="20"/>
              </w:rPr>
              <w:t>120 zł/h oraz ustalił że nie będzie przestoi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72A8A237" w14:textId="77777777" w:rsidR="00A62C9A" w:rsidRDefault="00A62C9A" w:rsidP="00C60DB3">
            <w:pPr>
              <w:ind w:left="-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3hx20 dni=60h</w:t>
            </w:r>
          </w:p>
          <w:p w14:paraId="4A640839" w14:textId="77777777" w:rsidR="00A62C9A" w:rsidRDefault="00A62C9A" w:rsidP="00C60DB3">
            <w:pPr>
              <w:ind w:left="-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60hx12 miesięcy=720h</w:t>
            </w:r>
          </w:p>
          <w:p w14:paraId="7A9C5070" w14:textId="77777777" w:rsidR="000B4DA2" w:rsidRPr="000C6216" w:rsidRDefault="00A62C9A" w:rsidP="00A62C9A">
            <w:pPr>
              <w:ind w:left="-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720hx120zł/h= 86 400 z</w:t>
            </w:r>
            <w:r w:rsidR="006B592A">
              <w:rPr>
                <w:color w:val="000000"/>
                <w:sz w:val="20"/>
                <w:szCs w:val="20"/>
              </w:rPr>
              <w:t>ł</w:t>
            </w:r>
          </w:p>
        </w:tc>
      </w:tr>
    </w:tbl>
    <w:p w14:paraId="3DD18543" w14:textId="77777777" w:rsidR="008332B0" w:rsidRPr="008332B0" w:rsidRDefault="008332B0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9F2249F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4973B3F7" w14:textId="77777777" w:rsidR="00A737EA" w:rsidRPr="00000C89" w:rsidRDefault="0053258D" w:rsidP="0053258D">
      <w:pPr>
        <w:pStyle w:val="Nagwek1"/>
        <w:widowControl w:val="0"/>
        <w:suppressAutoHyphens/>
        <w:autoSpaceDE w:val="0"/>
        <w:ind w:left="0"/>
        <w:jc w:val="both"/>
        <w:rPr>
          <w:sz w:val="20"/>
          <w:szCs w:val="20"/>
          <w:lang w:val="pl-PL"/>
        </w:rPr>
      </w:pPr>
      <w:bookmarkStart w:id="48" w:name="_Toc454435598"/>
      <w:r>
        <w:rPr>
          <w:sz w:val="20"/>
          <w:szCs w:val="20"/>
          <w:lang w:val="pl-PL"/>
        </w:rPr>
        <w:t>9.2.</w:t>
      </w:r>
      <w:r w:rsidR="00000C89">
        <w:rPr>
          <w:sz w:val="20"/>
          <w:szCs w:val="20"/>
          <w:lang w:val="pl-PL"/>
        </w:rPr>
        <w:t>R</w:t>
      </w:r>
      <w:r w:rsidR="00000C89" w:rsidRPr="00000C89">
        <w:rPr>
          <w:sz w:val="20"/>
          <w:szCs w:val="20"/>
          <w:lang w:val="pl-PL"/>
        </w:rPr>
        <w:t>achunek zysków i strat</w:t>
      </w:r>
      <w:bookmarkEnd w:id="48"/>
    </w:p>
    <w:p w14:paraId="76CBDA27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265D4EC8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7CF8B1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53E146CE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A41623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F2217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34FBC461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A97C67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361659FA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286AE81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6AD4A03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6632AB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B277D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ABD23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6AC456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9F017F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3B6482B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1277DA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D05F" w14:textId="77777777" w:rsidR="0044586A" w:rsidRPr="00750F85" w:rsidRDefault="00F86CFF" w:rsidP="00C60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8ED4" w14:textId="77777777" w:rsidR="0044586A" w:rsidRPr="000C6216" w:rsidRDefault="00F86CFF" w:rsidP="00C60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52 920</w:t>
            </w:r>
          </w:p>
        </w:tc>
        <w:tc>
          <w:tcPr>
            <w:tcW w:w="1418" w:type="dxa"/>
            <w:vAlign w:val="center"/>
          </w:tcPr>
          <w:p w14:paraId="02CE04FB" w14:textId="77777777" w:rsidR="0044586A" w:rsidRPr="000C6216" w:rsidRDefault="00A62C9A" w:rsidP="00C60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86 400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4A1B9D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3832283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F6749A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E4098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4EEBE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7BD68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867263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6EA472CD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4860" w14:textId="77777777" w:rsidR="000B129E" w:rsidRPr="000C6216" w:rsidRDefault="009F6882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Przychód dotacji w czasie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83E3" w14:textId="77777777" w:rsidR="000B129E" w:rsidRPr="00BF0BD0" w:rsidRDefault="00FA1E34" w:rsidP="00EC68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5C6E" w14:textId="77777777" w:rsidR="000B129E" w:rsidRPr="00BF0BD0" w:rsidRDefault="00FA1E34" w:rsidP="00EC68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6 982,5</w:t>
            </w:r>
          </w:p>
        </w:tc>
        <w:tc>
          <w:tcPr>
            <w:tcW w:w="1418" w:type="dxa"/>
            <w:vAlign w:val="center"/>
          </w:tcPr>
          <w:p w14:paraId="5874ADF1" w14:textId="77777777" w:rsidR="000B129E" w:rsidRPr="00BF0BD0" w:rsidRDefault="00FA1E34" w:rsidP="00EC68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6 982,5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F41E96B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14B9954C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26DF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115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8974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DFD063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EE4A5C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8A6004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A146B3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FC71" w14:textId="77777777" w:rsidR="0044586A" w:rsidRPr="000C6216" w:rsidRDefault="00FA1E34" w:rsidP="00C60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7CD4" w14:textId="77777777" w:rsidR="0044586A" w:rsidRPr="000C6216" w:rsidRDefault="00FA1E34" w:rsidP="00C60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59 902,5</w:t>
            </w:r>
          </w:p>
        </w:tc>
        <w:tc>
          <w:tcPr>
            <w:tcW w:w="1418" w:type="dxa"/>
            <w:vAlign w:val="center"/>
          </w:tcPr>
          <w:p w14:paraId="78679B91" w14:textId="77777777" w:rsidR="0044586A" w:rsidRPr="000C6216" w:rsidRDefault="00FA1E34" w:rsidP="00C60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93 382,5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C7FF9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6AB61B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658042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F61D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C345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94436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F97F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EF402C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D0328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FDE0" w14:textId="77777777" w:rsidR="008F2F8A" w:rsidRPr="000C6216" w:rsidRDefault="006B592A" w:rsidP="008F2F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4C1F" w14:textId="77777777" w:rsidR="008F2F8A" w:rsidRPr="000C6216" w:rsidRDefault="006B592A" w:rsidP="008F2F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17 280</w:t>
            </w:r>
          </w:p>
        </w:tc>
        <w:tc>
          <w:tcPr>
            <w:tcW w:w="1418" w:type="dxa"/>
            <w:vAlign w:val="center"/>
          </w:tcPr>
          <w:p w14:paraId="5514219E" w14:textId="77777777" w:rsidR="008F2F8A" w:rsidRPr="000C6216" w:rsidRDefault="00096302" w:rsidP="008F2F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6F2B">
              <w:rPr>
                <w:sz w:val="20"/>
                <w:szCs w:val="20"/>
              </w:rPr>
              <w:t>3 800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05A9A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8CB5F0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1B54C0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246A" w14:textId="77777777" w:rsidR="008F2F8A" w:rsidRPr="009A40E3" w:rsidRDefault="002A30C2" w:rsidP="008F2F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C81C" w14:textId="77777777" w:rsidR="008F2F8A" w:rsidRPr="000C6216" w:rsidRDefault="002A30C2" w:rsidP="002A30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1418" w:type="dxa"/>
            <w:vAlign w:val="center"/>
          </w:tcPr>
          <w:p w14:paraId="262D863B" w14:textId="77777777" w:rsidR="008F2F8A" w:rsidRPr="000C6216" w:rsidRDefault="009A40E3" w:rsidP="008F2F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8357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CFE0BD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09ABC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73B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1FF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F946E2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C5326A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70C23B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18FBAA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8A50" w14:textId="77777777" w:rsidR="008F2F8A" w:rsidRPr="009A40E3" w:rsidRDefault="00750F85" w:rsidP="008F2F8A">
            <w:pPr>
              <w:jc w:val="both"/>
              <w:rPr>
                <w:sz w:val="20"/>
                <w:szCs w:val="20"/>
              </w:rPr>
            </w:pPr>
            <w:r w:rsidRPr="009A40E3">
              <w:rPr>
                <w:sz w:val="20"/>
                <w:szCs w:val="20"/>
              </w:rPr>
              <w:t>6 241,2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0BEF" w14:textId="77777777" w:rsidR="008F2F8A" w:rsidRPr="000C6216" w:rsidRDefault="009A40E3" w:rsidP="008F2F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6 241,2</w:t>
            </w:r>
          </w:p>
        </w:tc>
        <w:tc>
          <w:tcPr>
            <w:tcW w:w="1418" w:type="dxa"/>
            <w:vAlign w:val="center"/>
          </w:tcPr>
          <w:p w14:paraId="7FB4A6BD" w14:textId="77777777" w:rsidR="008F2F8A" w:rsidRPr="000C6216" w:rsidRDefault="009A40E3" w:rsidP="008F2F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6 241,2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6D957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4D8A66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C203E2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D2F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FE3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1B4B3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C2079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1CCF7ED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73A3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75F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69E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6D10B4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CAA716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833123A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4FF67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3C59" w14:textId="77777777" w:rsidR="008F2F8A" w:rsidRPr="009A40E3" w:rsidRDefault="00750F85" w:rsidP="008F2F8A">
            <w:pPr>
              <w:jc w:val="both"/>
              <w:rPr>
                <w:sz w:val="20"/>
                <w:szCs w:val="20"/>
              </w:rPr>
            </w:pPr>
            <w:r w:rsidRPr="009A40E3">
              <w:rPr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0B9B" w14:textId="77777777" w:rsidR="008F2F8A" w:rsidRPr="000C6216" w:rsidRDefault="009A40E3" w:rsidP="008F2F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</w:t>
            </w:r>
          </w:p>
        </w:tc>
        <w:tc>
          <w:tcPr>
            <w:tcW w:w="1418" w:type="dxa"/>
            <w:vAlign w:val="center"/>
          </w:tcPr>
          <w:p w14:paraId="56E91B04" w14:textId="77777777" w:rsidR="008F2F8A" w:rsidRPr="000C6216" w:rsidRDefault="009A40E3" w:rsidP="008F2F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7BE3CE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18201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4F30A3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0990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F808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65972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A6566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90672CA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41C26" w14:textId="77777777" w:rsidR="008F2F8A" w:rsidRPr="00750F85" w:rsidRDefault="00750F85" w:rsidP="00750F8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8.1 amortyzacja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B924" w14:textId="77777777" w:rsidR="008F2F8A" w:rsidRPr="009A40E3" w:rsidRDefault="00FA1E34" w:rsidP="008F2F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8407" w14:textId="77777777" w:rsidR="008F2F8A" w:rsidRPr="000C6216" w:rsidRDefault="00FA1E34" w:rsidP="008F2F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DCD43C" w14:textId="77777777" w:rsidR="008F2F8A" w:rsidRPr="000C6216" w:rsidRDefault="00FA1E34" w:rsidP="008F2F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7 350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CC6FD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F8330A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5EE3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0A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AB6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186F2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56CF1B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BA957A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A79F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4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474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3C9E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AC656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AF8D2B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5597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6DC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4E2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DFA55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ED776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325A41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4757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A96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85C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C4F7C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A62961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2642849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14B9C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27122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F14C3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905F4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483E13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75E39CD1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7DE5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79F5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759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99EBD3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9CD5932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0CE44AB9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ECF8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C76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7890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7470F9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C2E078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94E863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134BF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E5E7" w14:textId="77777777" w:rsidR="0044586A" w:rsidRPr="000C6216" w:rsidRDefault="00FA1E34" w:rsidP="00C60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33 771,2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A337" w14:textId="77777777" w:rsidR="0044586A" w:rsidRPr="000C6216" w:rsidRDefault="00FA1E34" w:rsidP="00C60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33 771,2</w:t>
            </w:r>
          </w:p>
        </w:tc>
        <w:tc>
          <w:tcPr>
            <w:tcW w:w="1418" w:type="dxa"/>
            <w:vAlign w:val="center"/>
          </w:tcPr>
          <w:p w14:paraId="648835B7" w14:textId="77777777" w:rsidR="0044586A" w:rsidRPr="000C6216" w:rsidRDefault="007A6F2B" w:rsidP="00C60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A1E34">
              <w:rPr>
                <w:sz w:val="20"/>
                <w:szCs w:val="20"/>
              </w:rPr>
              <w:t>0 791,2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881AB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652BF66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A3E1C6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5188" w14:textId="77777777" w:rsidR="0044586A" w:rsidRPr="000C6216" w:rsidRDefault="00FA1E34" w:rsidP="00400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26 131,3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A33A" w14:textId="77777777" w:rsidR="0044586A" w:rsidRPr="000C6216" w:rsidRDefault="00FA1E34" w:rsidP="00C60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26 131,3</w:t>
            </w:r>
          </w:p>
        </w:tc>
        <w:tc>
          <w:tcPr>
            <w:tcW w:w="1418" w:type="dxa"/>
            <w:vAlign w:val="center"/>
          </w:tcPr>
          <w:p w14:paraId="79D7B338" w14:textId="77777777" w:rsidR="0044586A" w:rsidRPr="000C6216" w:rsidRDefault="00FA1E34" w:rsidP="00FA1E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52 591,3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0372A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DAF301A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856526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4C61" w14:textId="77777777" w:rsidR="0044586A" w:rsidRPr="000C6216" w:rsidRDefault="00FA1E34" w:rsidP="00C60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4 703,63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FC88" w14:textId="77777777" w:rsidR="0044586A" w:rsidRPr="000C6216" w:rsidRDefault="00FA1E34" w:rsidP="00FA1E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A7231">
              <w:rPr>
                <w:sz w:val="20"/>
                <w:szCs w:val="20"/>
              </w:rPr>
              <w:t> 703,63</w:t>
            </w:r>
          </w:p>
        </w:tc>
        <w:tc>
          <w:tcPr>
            <w:tcW w:w="1418" w:type="dxa"/>
            <w:vAlign w:val="center"/>
          </w:tcPr>
          <w:p w14:paraId="1AE0B856" w14:textId="77777777" w:rsidR="0044586A" w:rsidRPr="000C6216" w:rsidRDefault="00DB0DED" w:rsidP="000963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</w:t>
            </w:r>
            <w:r w:rsidR="00096302">
              <w:rPr>
                <w:sz w:val="20"/>
                <w:szCs w:val="20"/>
              </w:rPr>
              <w:t xml:space="preserve"> </w:t>
            </w:r>
            <w:r w:rsidR="004A7231">
              <w:rPr>
                <w:sz w:val="20"/>
                <w:szCs w:val="20"/>
              </w:rPr>
              <w:t>466,43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A0C874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33B5917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D4FF7C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E7B3" w14:textId="77777777" w:rsidR="0044586A" w:rsidRPr="000C6216" w:rsidRDefault="00FA1E34" w:rsidP="00C60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21 427,67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ABF2" w14:textId="77777777" w:rsidR="0044586A" w:rsidRPr="000C6216" w:rsidRDefault="004A7231" w:rsidP="00C60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21 427,67</w:t>
            </w:r>
          </w:p>
        </w:tc>
        <w:tc>
          <w:tcPr>
            <w:tcW w:w="1418" w:type="dxa"/>
            <w:vAlign w:val="center"/>
          </w:tcPr>
          <w:p w14:paraId="78434EA8" w14:textId="77777777" w:rsidR="0044586A" w:rsidRPr="000C6216" w:rsidRDefault="00066BA2" w:rsidP="00C60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43 124,87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2D8B0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52AAE7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D5C77C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337F4098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2501" w14:textId="77777777" w:rsidR="008A0BE1" w:rsidRPr="00565403" w:rsidRDefault="009A40E3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565403">
              <w:rPr>
                <w:b/>
                <w:sz w:val="20"/>
                <w:szCs w:val="20"/>
              </w:rPr>
              <w:lastRenderedPageBreak/>
              <w:t>A.1 Przychody ze sprzedaży produktów/usług/towarów</w:t>
            </w:r>
          </w:p>
          <w:p w14:paraId="445F5CF9" w14:textId="77777777" w:rsidR="009A40E3" w:rsidRDefault="009A40E3" w:rsidP="00C60DB3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Przychody ze sprzedaży produktów ustalone są na uśrednionym poziomie cen. Łączne </w:t>
            </w:r>
            <w:r w:rsidR="00400246">
              <w:rPr>
                <w:sz w:val="20"/>
                <w:szCs w:val="20"/>
              </w:rPr>
              <w:t>przychody ze sprzedaży wyniosą</w:t>
            </w:r>
            <w:r w:rsidR="00701BC9">
              <w:rPr>
                <w:sz w:val="20"/>
                <w:szCs w:val="20"/>
              </w:rPr>
              <w:t>52 920</w:t>
            </w:r>
            <w:r w:rsidR="00096302">
              <w:rPr>
                <w:sz w:val="20"/>
                <w:szCs w:val="20"/>
              </w:rPr>
              <w:t>zł</w:t>
            </w:r>
            <w:r w:rsidR="00DB0DED">
              <w:rPr>
                <w:sz w:val="20"/>
                <w:szCs w:val="20"/>
              </w:rPr>
              <w:t xml:space="preserve">, natomiast przychody w roku n+2 wyniosą </w:t>
            </w:r>
            <w:r w:rsidR="00096302">
              <w:rPr>
                <w:sz w:val="20"/>
                <w:szCs w:val="20"/>
              </w:rPr>
              <w:t>86 400zł</w:t>
            </w:r>
          </w:p>
          <w:p w14:paraId="197E8C7C" w14:textId="77777777" w:rsidR="009A40E3" w:rsidRPr="00565403" w:rsidRDefault="009A40E3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565403">
              <w:rPr>
                <w:b/>
                <w:sz w:val="20"/>
                <w:szCs w:val="20"/>
              </w:rPr>
              <w:t xml:space="preserve">A.2 Inne przychody  </w:t>
            </w:r>
          </w:p>
          <w:p w14:paraId="26E0243A" w14:textId="77777777" w:rsidR="008A0BE1" w:rsidRDefault="009A40E3" w:rsidP="00C60DB3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Wnioskodawca uwzględnił przychody z dotacji </w:t>
            </w:r>
          </w:p>
          <w:p w14:paraId="7FDA7ADE" w14:textId="77777777" w:rsidR="009A40E3" w:rsidRDefault="009A40E3" w:rsidP="00C60DB3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Premia/kwota maszyn =x * amortyzacja= przychody z tytułu dotacji</w:t>
            </w:r>
          </w:p>
          <w:p w14:paraId="7BA88085" w14:textId="77777777" w:rsidR="009A40E3" w:rsidRDefault="009A40E3" w:rsidP="00C60DB3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50 000/</w:t>
            </w:r>
            <w:r w:rsidR="00BF0BD0">
              <w:rPr>
                <w:sz w:val="20"/>
                <w:szCs w:val="20"/>
              </w:rPr>
              <w:t>52 500</w:t>
            </w:r>
            <w:r w:rsidR="00374F57">
              <w:rPr>
                <w:sz w:val="20"/>
                <w:szCs w:val="20"/>
              </w:rPr>
              <w:t>=0,9</w:t>
            </w:r>
            <w:r w:rsidR="00BF0BD0">
              <w:rPr>
                <w:sz w:val="20"/>
                <w:szCs w:val="20"/>
              </w:rPr>
              <w:t>5</w:t>
            </w:r>
          </w:p>
          <w:p w14:paraId="0A57617C" w14:textId="77777777" w:rsidR="00FA1E34" w:rsidRDefault="00374F57" w:rsidP="00C60DB3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</w:t>
            </w:r>
            <w:r w:rsidR="00FA1E34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*0,9</w:t>
            </w:r>
            <w:r w:rsidR="00FA1E3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=</w:t>
            </w:r>
            <w:r w:rsidR="00FA1E34">
              <w:rPr>
                <w:sz w:val="20"/>
                <w:szCs w:val="20"/>
              </w:rPr>
              <w:t>6 982,5</w:t>
            </w:r>
          </w:p>
          <w:p w14:paraId="55438C91" w14:textId="77777777" w:rsidR="00374F57" w:rsidRPr="00565403" w:rsidRDefault="00374F57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565403">
              <w:rPr>
                <w:b/>
                <w:sz w:val="20"/>
                <w:szCs w:val="20"/>
              </w:rPr>
              <w:t>B. Koszty</w:t>
            </w:r>
          </w:p>
          <w:p w14:paraId="1B746B33" w14:textId="77777777" w:rsidR="00374F57" w:rsidRDefault="00374F57" w:rsidP="00C60DB3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Zużycie materiałów i energii</w:t>
            </w:r>
          </w:p>
          <w:p w14:paraId="5C4132CE" w14:textId="77777777" w:rsidR="00374F57" w:rsidRDefault="00374F57" w:rsidP="00C60DB3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Wnioskodawca przewiduje zużycie materiałów i energii na następującym poziomie</w:t>
            </w:r>
            <w:r w:rsidR="00DE7BAA">
              <w:rPr>
                <w:sz w:val="20"/>
                <w:szCs w:val="20"/>
              </w:rPr>
              <w:t>:</w:t>
            </w:r>
          </w:p>
          <w:p w14:paraId="4C46FA47" w14:textId="77777777" w:rsidR="00374F57" w:rsidRDefault="00374F57" w:rsidP="00C60DB3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Przyjęto że średnie zużycie </w:t>
            </w:r>
            <w:r w:rsidR="0025357E">
              <w:rPr>
                <w:sz w:val="20"/>
                <w:szCs w:val="20"/>
              </w:rPr>
              <w:t>korundu</w:t>
            </w:r>
            <w:r w:rsidR="005C10DA">
              <w:rPr>
                <w:sz w:val="20"/>
                <w:szCs w:val="20"/>
              </w:rPr>
              <w:t xml:space="preserve"> </w:t>
            </w:r>
            <w:r w:rsidR="002E5806">
              <w:rPr>
                <w:sz w:val="20"/>
                <w:szCs w:val="20"/>
              </w:rPr>
              <w:t xml:space="preserve">na godzinę wyniesie </w:t>
            </w:r>
            <w:r w:rsidR="005C10DA">
              <w:rPr>
                <w:sz w:val="20"/>
                <w:szCs w:val="20"/>
              </w:rPr>
              <w:t>65</w:t>
            </w:r>
            <w:r w:rsidR="002E5806">
              <w:rPr>
                <w:sz w:val="20"/>
                <w:szCs w:val="20"/>
              </w:rPr>
              <w:t xml:space="preserve">kg, i kosztuje około </w:t>
            </w:r>
            <w:r w:rsidR="00B6193D">
              <w:rPr>
                <w:sz w:val="20"/>
                <w:szCs w:val="20"/>
              </w:rPr>
              <w:t>10</w:t>
            </w:r>
            <w:r w:rsidR="00381211">
              <w:rPr>
                <w:sz w:val="20"/>
                <w:szCs w:val="20"/>
              </w:rPr>
              <w:t>zł</w:t>
            </w:r>
            <w:r w:rsidR="005C10DA">
              <w:rPr>
                <w:sz w:val="20"/>
                <w:szCs w:val="20"/>
              </w:rPr>
              <w:t xml:space="preserve">  uwzględniono, że </w:t>
            </w:r>
            <w:r w:rsidR="00081274">
              <w:rPr>
                <w:sz w:val="20"/>
                <w:szCs w:val="20"/>
              </w:rPr>
              <w:t>będzie on wykorzystywany</w:t>
            </w:r>
            <w:r w:rsidR="00590BF1">
              <w:rPr>
                <w:sz w:val="20"/>
                <w:szCs w:val="20"/>
              </w:rPr>
              <w:t xml:space="preserve"> pięć razy</w:t>
            </w:r>
            <w:r w:rsidR="00081274">
              <w:rPr>
                <w:sz w:val="20"/>
                <w:szCs w:val="20"/>
              </w:rPr>
              <w:t>.</w:t>
            </w:r>
            <w:r w:rsidR="009945AF">
              <w:rPr>
                <w:sz w:val="20"/>
                <w:szCs w:val="20"/>
              </w:rPr>
              <w:t xml:space="preserve"> W przypadku sody zużycie wyniesie 50 kg/h i będzie kosztować 37zł </w:t>
            </w:r>
            <w:r w:rsidR="00DE7BAA">
              <w:rPr>
                <w:sz w:val="20"/>
                <w:szCs w:val="20"/>
              </w:rPr>
              <w:t>i będzie ona wykorzystywana</w:t>
            </w:r>
            <w:r w:rsidR="00405C3C">
              <w:rPr>
                <w:sz w:val="20"/>
                <w:szCs w:val="20"/>
              </w:rPr>
              <w:t xml:space="preserve"> również pięć razy</w:t>
            </w:r>
            <w:r w:rsidR="00DE7BAA">
              <w:rPr>
                <w:sz w:val="20"/>
                <w:szCs w:val="20"/>
              </w:rPr>
              <w:t>.</w:t>
            </w:r>
          </w:p>
          <w:p w14:paraId="59FC4FC8" w14:textId="77777777" w:rsidR="00374F57" w:rsidRDefault="00374F57" w:rsidP="00C60DB3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Wnioskodawca przyjął średni </w:t>
            </w:r>
            <w:r w:rsidR="00701BC9">
              <w:rPr>
                <w:sz w:val="20"/>
                <w:szCs w:val="20"/>
              </w:rPr>
              <w:t>czas pracy na poziome 504</w:t>
            </w:r>
            <w:r w:rsidR="002E5806">
              <w:rPr>
                <w:sz w:val="20"/>
                <w:szCs w:val="20"/>
              </w:rPr>
              <w:t xml:space="preserve"> h w roku</w:t>
            </w:r>
            <w:r w:rsidR="00F86CFF">
              <w:rPr>
                <w:sz w:val="20"/>
                <w:szCs w:val="20"/>
              </w:rPr>
              <w:t xml:space="preserve"> (Rok N+ Rok N-1+ Rok N-2) oraz w Roku n+1</w:t>
            </w:r>
            <w:r w:rsidR="002E5806">
              <w:rPr>
                <w:sz w:val="20"/>
                <w:szCs w:val="20"/>
              </w:rPr>
              <w:t xml:space="preserve"> co daje</w:t>
            </w:r>
            <w:r>
              <w:rPr>
                <w:sz w:val="20"/>
                <w:szCs w:val="20"/>
              </w:rPr>
              <w:t>:</w:t>
            </w:r>
          </w:p>
          <w:p w14:paraId="3F8D8B44" w14:textId="77777777" w:rsidR="00374F57" w:rsidRDefault="00F86CFF" w:rsidP="002E5806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Korund</w:t>
            </w:r>
            <w:r w:rsidR="00701BC9">
              <w:rPr>
                <w:sz w:val="20"/>
                <w:szCs w:val="20"/>
              </w:rPr>
              <w:t xml:space="preserve">: </w:t>
            </w:r>
            <w:r w:rsidR="00B6193D">
              <w:rPr>
                <w:sz w:val="20"/>
                <w:szCs w:val="20"/>
              </w:rPr>
              <w:t>10</w:t>
            </w:r>
            <w:r w:rsidR="000B734A">
              <w:rPr>
                <w:sz w:val="20"/>
                <w:szCs w:val="20"/>
              </w:rPr>
              <w:t>zł/h x</w:t>
            </w:r>
            <w:r>
              <w:rPr>
                <w:sz w:val="20"/>
                <w:szCs w:val="20"/>
              </w:rPr>
              <w:t xml:space="preserve"> </w:t>
            </w:r>
            <w:r w:rsidR="00701BC9">
              <w:rPr>
                <w:sz w:val="20"/>
                <w:szCs w:val="20"/>
              </w:rPr>
              <w:t>424</w:t>
            </w:r>
            <w:r w:rsidR="002E5806">
              <w:rPr>
                <w:sz w:val="20"/>
                <w:szCs w:val="20"/>
              </w:rPr>
              <w:t>h=</w:t>
            </w:r>
            <w:r w:rsidR="00701BC9">
              <w:rPr>
                <w:sz w:val="20"/>
                <w:szCs w:val="20"/>
              </w:rPr>
              <w:t xml:space="preserve"> 4 240zł</w:t>
            </w:r>
          </w:p>
          <w:p w14:paraId="342480DA" w14:textId="77777777" w:rsidR="00701BC9" w:rsidRDefault="00701BC9" w:rsidP="002E5806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Soda : 37zł/h x 80h=2 960 zł</w:t>
            </w:r>
          </w:p>
          <w:p w14:paraId="776FFA2B" w14:textId="77777777" w:rsidR="00701BC9" w:rsidRDefault="00701BC9" w:rsidP="002E5806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4 240zł+2 960zł=7 200zł</w:t>
            </w:r>
          </w:p>
          <w:p w14:paraId="1DDD2EB2" w14:textId="77777777" w:rsidR="00374F57" w:rsidRDefault="00374F57" w:rsidP="00C60DB3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Średnie zużycie</w:t>
            </w:r>
            <w:r w:rsidR="002E5806">
              <w:rPr>
                <w:sz w:val="20"/>
                <w:szCs w:val="20"/>
              </w:rPr>
              <w:t xml:space="preserve"> paliwa do kompresora wyniesie 5 litrów</w:t>
            </w:r>
            <w:r>
              <w:rPr>
                <w:sz w:val="20"/>
                <w:szCs w:val="20"/>
              </w:rPr>
              <w:t xml:space="preserve"> na godzinę . Przyjmując średnia</w:t>
            </w:r>
            <w:r w:rsidR="002E5806">
              <w:rPr>
                <w:sz w:val="20"/>
                <w:szCs w:val="20"/>
              </w:rPr>
              <w:t xml:space="preserve"> cenę paliwa na poziomie 4</w:t>
            </w:r>
            <w:r w:rsidR="000B734A">
              <w:rPr>
                <w:sz w:val="20"/>
                <w:szCs w:val="20"/>
              </w:rPr>
              <w:t>zł / l</w:t>
            </w:r>
            <w:r w:rsidR="00F86CFF">
              <w:rPr>
                <w:sz w:val="20"/>
                <w:szCs w:val="20"/>
              </w:rPr>
              <w:t xml:space="preserve"> netto</w:t>
            </w:r>
            <w:r>
              <w:rPr>
                <w:sz w:val="20"/>
                <w:szCs w:val="20"/>
              </w:rPr>
              <w:t xml:space="preserve"> daje to </w:t>
            </w:r>
          </w:p>
          <w:p w14:paraId="49552BDE" w14:textId="77777777" w:rsidR="00374F57" w:rsidRDefault="002E5806" w:rsidP="00C60DB3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5l x 4 zł/l = 2</w:t>
            </w:r>
            <w:r w:rsidR="003578B1">
              <w:rPr>
                <w:sz w:val="20"/>
                <w:szCs w:val="20"/>
              </w:rPr>
              <w:t>0</w:t>
            </w:r>
            <w:r w:rsidR="00374F57">
              <w:rPr>
                <w:sz w:val="20"/>
                <w:szCs w:val="20"/>
              </w:rPr>
              <w:t xml:space="preserve"> zł</w:t>
            </w:r>
          </w:p>
          <w:p w14:paraId="6380CF3E" w14:textId="77777777" w:rsidR="00374F57" w:rsidRDefault="00F86CFF" w:rsidP="00C60DB3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20zł x 504</w:t>
            </w:r>
            <w:r w:rsidR="000B734A">
              <w:rPr>
                <w:sz w:val="20"/>
                <w:szCs w:val="20"/>
              </w:rPr>
              <w:t xml:space="preserve">h= </w:t>
            </w:r>
            <w:r>
              <w:rPr>
                <w:sz w:val="20"/>
                <w:szCs w:val="20"/>
              </w:rPr>
              <w:t>10 080</w:t>
            </w:r>
            <w:r w:rsidR="002E5806">
              <w:rPr>
                <w:sz w:val="20"/>
                <w:szCs w:val="20"/>
              </w:rPr>
              <w:t xml:space="preserve"> zł</w:t>
            </w:r>
          </w:p>
          <w:p w14:paraId="5F9B776E" w14:textId="77777777" w:rsidR="006B592A" w:rsidRDefault="00F86CFF" w:rsidP="006B592A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</w:t>
            </w:r>
            <w:r w:rsidR="006B592A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10 080</w:t>
            </w:r>
            <w:r w:rsidR="006B592A">
              <w:rPr>
                <w:sz w:val="20"/>
                <w:szCs w:val="20"/>
              </w:rPr>
              <w:t>= 17 280 zł</w:t>
            </w:r>
          </w:p>
          <w:p w14:paraId="6A41A51A" w14:textId="77777777" w:rsidR="00F86CFF" w:rsidRDefault="006B592A" w:rsidP="006B592A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Natomiast w roku n+2 wnioskodawca przyjął średni czas pracy na poziomie 720h w roku co daje </w:t>
            </w:r>
          </w:p>
          <w:p w14:paraId="7367D718" w14:textId="77777777" w:rsidR="00F86CFF" w:rsidRDefault="00F86CFF" w:rsidP="006B592A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Korund: 10zł/h x 500h=5 000</w:t>
            </w:r>
            <w:r w:rsidR="006B592A">
              <w:rPr>
                <w:sz w:val="20"/>
                <w:szCs w:val="20"/>
              </w:rPr>
              <w:t>zł</w:t>
            </w:r>
          </w:p>
          <w:p w14:paraId="71B3AF33" w14:textId="77777777" w:rsidR="00F86CFF" w:rsidRDefault="00F86CFF" w:rsidP="006B592A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Soda: 37zł/h x 120h=4 400zł</w:t>
            </w:r>
          </w:p>
          <w:p w14:paraId="15551E8F" w14:textId="77777777" w:rsidR="00F86CFF" w:rsidRDefault="00F86CFF" w:rsidP="006B592A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5 000zł + 4 400zł=9 400zł</w:t>
            </w:r>
          </w:p>
          <w:p w14:paraId="7D81FE21" w14:textId="77777777" w:rsidR="00096302" w:rsidRDefault="00096302" w:rsidP="006B592A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Zużycie paliwa w roku n+2 będzie kształtowało się na poziomie:</w:t>
            </w:r>
          </w:p>
          <w:p w14:paraId="7EFF424D" w14:textId="77777777" w:rsidR="00096302" w:rsidRDefault="00096302" w:rsidP="006B592A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5lx4zł/l=20 zł</w:t>
            </w:r>
          </w:p>
          <w:p w14:paraId="219F902A" w14:textId="77777777" w:rsidR="00096302" w:rsidRDefault="00096302" w:rsidP="006B592A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20złx720h=14 400zł</w:t>
            </w:r>
          </w:p>
          <w:p w14:paraId="016A6F68" w14:textId="77777777" w:rsidR="006B592A" w:rsidRDefault="00F86CFF" w:rsidP="00C60DB3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9 400zł+14 400zł=23 800zł</w:t>
            </w:r>
          </w:p>
          <w:p w14:paraId="6B409B95" w14:textId="77777777" w:rsidR="00565403" w:rsidRDefault="00565403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565403">
              <w:rPr>
                <w:b/>
                <w:sz w:val="20"/>
                <w:szCs w:val="20"/>
              </w:rPr>
              <w:t>B.2. Usługi obce</w:t>
            </w:r>
            <w:r>
              <w:rPr>
                <w:b/>
                <w:sz w:val="20"/>
                <w:szCs w:val="20"/>
              </w:rPr>
              <w:t>.</w:t>
            </w:r>
          </w:p>
          <w:p w14:paraId="289D82D1" w14:textId="77777777" w:rsidR="00096302" w:rsidRDefault="00096302" w:rsidP="00C60DB3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pierwszych latach przyjęto koszty napraw i konserwacji w kwocie 1 500zł na rok</w:t>
            </w:r>
          </w:p>
          <w:p w14:paraId="3DB0494B" w14:textId="77777777" w:rsidR="00565403" w:rsidRDefault="00565403" w:rsidP="00C60DB3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Wnioskodawca ustalił koszty napraw i konserwacji</w:t>
            </w:r>
            <w:r w:rsidR="00096302">
              <w:rPr>
                <w:sz w:val="20"/>
                <w:szCs w:val="20"/>
              </w:rPr>
              <w:t xml:space="preserve"> w roku n+2 z powodu zwiększonego czasu pracy na poziomie 2 000 zł rocznie </w:t>
            </w:r>
          </w:p>
          <w:p w14:paraId="2EF89305" w14:textId="77777777" w:rsidR="00565403" w:rsidRDefault="00565403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565403">
              <w:rPr>
                <w:b/>
                <w:sz w:val="20"/>
                <w:szCs w:val="20"/>
              </w:rPr>
              <w:t>B.3 Podatki i opłaty</w:t>
            </w:r>
            <w:r>
              <w:rPr>
                <w:b/>
                <w:sz w:val="20"/>
                <w:szCs w:val="20"/>
              </w:rPr>
              <w:t>.</w:t>
            </w:r>
          </w:p>
          <w:p w14:paraId="112CF951" w14:textId="77777777" w:rsidR="00565403" w:rsidRDefault="00565403" w:rsidP="00C60DB3">
            <w:pPr>
              <w:ind w:right="-70"/>
              <w:jc w:val="both"/>
              <w:rPr>
                <w:sz w:val="20"/>
                <w:szCs w:val="20"/>
              </w:rPr>
            </w:pPr>
            <w:r w:rsidRPr="00565403">
              <w:rPr>
                <w:sz w:val="20"/>
                <w:szCs w:val="20"/>
              </w:rPr>
              <w:t>Wnioskodawca nie przewiduje opłat i podatków.</w:t>
            </w:r>
          </w:p>
          <w:p w14:paraId="05654B62" w14:textId="77777777" w:rsidR="00565403" w:rsidRPr="00565403" w:rsidRDefault="00565403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565403">
              <w:rPr>
                <w:b/>
                <w:sz w:val="20"/>
                <w:szCs w:val="20"/>
              </w:rPr>
              <w:t>B.4</w:t>
            </w:r>
            <w:r w:rsidRPr="00AE4581">
              <w:rPr>
                <w:sz w:val="20"/>
                <w:szCs w:val="20"/>
              </w:rPr>
              <w:t xml:space="preserve"> </w:t>
            </w:r>
            <w:r w:rsidRPr="00565403">
              <w:rPr>
                <w:b/>
                <w:sz w:val="20"/>
                <w:szCs w:val="20"/>
              </w:rPr>
              <w:t>Wynagrodzenia i pochodne</w:t>
            </w:r>
          </w:p>
          <w:p w14:paraId="1A098F7F" w14:textId="77777777" w:rsidR="00374F57" w:rsidRDefault="00BB06DB" w:rsidP="00C60DB3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65403">
              <w:rPr>
                <w:sz w:val="20"/>
                <w:szCs w:val="20"/>
              </w:rPr>
              <w:t xml:space="preserve">Koszty poniesione na ubezpieczenie społeczne </w:t>
            </w:r>
            <w:r>
              <w:rPr>
                <w:sz w:val="20"/>
                <w:szCs w:val="20"/>
              </w:rPr>
              <w:t>płacone</w:t>
            </w:r>
            <w:r w:rsidR="00565403">
              <w:rPr>
                <w:sz w:val="20"/>
                <w:szCs w:val="20"/>
              </w:rPr>
              <w:t xml:space="preserve"> przez </w:t>
            </w:r>
            <w:r>
              <w:rPr>
                <w:sz w:val="20"/>
                <w:szCs w:val="20"/>
              </w:rPr>
              <w:t>pracodawcę w ramach samo zatrudnienia</w:t>
            </w:r>
            <w:r w:rsidR="00565403">
              <w:rPr>
                <w:sz w:val="20"/>
                <w:szCs w:val="20"/>
              </w:rPr>
              <w:t xml:space="preserve"> a wyniosą 520,10 </w:t>
            </w:r>
            <w:r>
              <w:rPr>
                <w:sz w:val="20"/>
                <w:szCs w:val="20"/>
              </w:rPr>
              <w:t>zł na miesiąc co  daje w skali roku 6241,2.</w:t>
            </w:r>
          </w:p>
          <w:p w14:paraId="7BD2CB02" w14:textId="77777777" w:rsidR="00BB06DB" w:rsidRDefault="00BB06DB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BB06DB">
              <w:rPr>
                <w:b/>
                <w:sz w:val="20"/>
                <w:szCs w:val="20"/>
              </w:rPr>
              <w:t xml:space="preserve">B.5 Koszty finansowe </w:t>
            </w:r>
          </w:p>
          <w:p w14:paraId="60C2FDB1" w14:textId="77777777" w:rsidR="00BB06DB" w:rsidRPr="00BB06DB" w:rsidRDefault="00BB06DB" w:rsidP="00C60DB3">
            <w:pPr>
              <w:ind w:right="-70"/>
              <w:jc w:val="both"/>
              <w:rPr>
                <w:sz w:val="20"/>
                <w:szCs w:val="20"/>
              </w:rPr>
            </w:pPr>
            <w:r w:rsidRPr="00BB06DB">
              <w:rPr>
                <w:sz w:val="20"/>
                <w:szCs w:val="20"/>
              </w:rPr>
              <w:t>Wn</w:t>
            </w:r>
            <w:r>
              <w:rPr>
                <w:sz w:val="20"/>
                <w:szCs w:val="20"/>
              </w:rPr>
              <w:t>ioskodawca nie przewiduje kosztó</w:t>
            </w:r>
            <w:r w:rsidRPr="00BB06DB">
              <w:rPr>
                <w:sz w:val="20"/>
                <w:szCs w:val="20"/>
              </w:rPr>
              <w:t>w finansowych</w:t>
            </w:r>
            <w:r>
              <w:rPr>
                <w:sz w:val="20"/>
                <w:szCs w:val="20"/>
              </w:rPr>
              <w:t>.</w:t>
            </w:r>
          </w:p>
          <w:p w14:paraId="338B53C8" w14:textId="77777777" w:rsidR="008A0BE1" w:rsidRDefault="00BB06DB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BB06DB">
              <w:rPr>
                <w:b/>
                <w:sz w:val="20"/>
                <w:szCs w:val="20"/>
              </w:rPr>
              <w:t>B.6.Zakup towarów</w:t>
            </w:r>
          </w:p>
          <w:p w14:paraId="0319E964" w14:textId="77777777" w:rsidR="00BB06DB" w:rsidRDefault="00BB06DB" w:rsidP="00C60DB3">
            <w:pPr>
              <w:ind w:right="-70"/>
              <w:jc w:val="both"/>
              <w:rPr>
                <w:sz w:val="20"/>
                <w:szCs w:val="20"/>
              </w:rPr>
            </w:pPr>
            <w:r w:rsidRPr="00BB06DB">
              <w:rPr>
                <w:sz w:val="20"/>
                <w:szCs w:val="20"/>
              </w:rPr>
              <w:t>Wn</w:t>
            </w:r>
            <w:r>
              <w:rPr>
                <w:sz w:val="20"/>
                <w:szCs w:val="20"/>
              </w:rPr>
              <w:t>ioskodawca nie przewiduje kosztó</w:t>
            </w:r>
            <w:r w:rsidRPr="00BB06DB">
              <w:rPr>
                <w:sz w:val="20"/>
                <w:szCs w:val="20"/>
              </w:rPr>
              <w:t>w finansowych</w:t>
            </w:r>
            <w:r>
              <w:rPr>
                <w:sz w:val="20"/>
                <w:szCs w:val="20"/>
              </w:rPr>
              <w:t>.</w:t>
            </w:r>
          </w:p>
          <w:p w14:paraId="141B4A9E" w14:textId="77777777" w:rsidR="00BB06DB" w:rsidRDefault="00BB06DB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B.7.Ubezpieczenia majątkowe </w:t>
            </w:r>
          </w:p>
          <w:p w14:paraId="760A4618" w14:textId="77777777" w:rsidR="00BB06DB" w:rsidRDefault="00BB06DB" w:rsidP="00C60DB3">
            <w:pPr>
              <w:ind w:right="-70"/>
              <w:jc w:val="both"/>
              <w:rPr>
                <w:sz w:val="20"/>
                <w:szCs w:val="20"/>
              </w:rPr>
            </w:pPr>
            <w:r w:rsidRPr="00BB06DB">
              <w:rPr>
                <w:sz w:val="20"/>
                <w:szCs w:val="20"/>
              </w:rPr>
              <w:t xml:space="preserve">Wnioskodawca oszacował </w:t>
            </w:r>
            <w:r>
              <w:rPr>
                <w:sz w:val="20"/>
                <w:szCs w:val="20"/>
              </w:rPr>
              <w:t>średni koszt ubezpieczeń na poziomie 1400</w:t>
            </w:r>
          </w:p>
          <w:p w14:paraId="03300E7E" w14:textId="77777777" w:rsidR="00BB06DB" w:rsidRPr="00BB06DB" w:rsidRDefault="00BB06DB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BB06DB">
              <w:rPr>
                <w:b/>
                <w:sz w:val="20"/>
                <w:szCs w:val="20"/>
              </w:rPr>
              <w:t>B.8 Pozostałe koszty</w:t>
            </w:r>
          </w:p>
          <w:p w14:paraId="65A8B058" w14:textId="77777777" w:rsidR="00BB06DB" w:rsidRPr="00BB06DB" w:rsidRDefault="00BB06DB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BB06DB">
              <w:rPr>
                <w:b/>
                <w:sz w:val="20"/>
                <w:szCs w:val="20"/>
              </w:rPr>
              <w:t>B.8.1.Amortyzacjia</w:t>
            </w:r>
          </w:p>
          <w:p w14:paraId="1381FF22" w14:textId="77777777" w:rsidR="008A0BE1" w:rsidRDefault="00BB06DB" w:rsidP="00C60DB3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Wnioskodawca przewiduje następujące koszty związane z amortyzacją :</w:t>
            </w:r>
          </w:p>
          <w:p w14:paraId="7D2579B0" w14:textId="77777777" w:rsidR="00BB06DB" w:rsidRDefault="00BB06DB" w:rsidP="00C60DB3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Kompresor 14%</w:t>
            </w:r>
          </w:p>
          <w:p w14:paraId="21BA59F0" w14:textId="77777777" w:rsidR="00BB06DB" w:rsidRDefault="00BB06DB" w:rsidP="00C60DB3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F0BD0">
              <w:rPr>
                <w:sz w:val="20"/>
                <w:szCs w:val="20"/>
              </w:rPr>
              <w:t xml:space="preserve">52 500 </w:t>
            </w:r>
            <w:r w:rsidR="003F017E">
              <w:rPr>
                <w:sz w:val="20"/>
                <w:szCs w:val="20"/>
              </w:rPr>
              <w:t xml:space="preserve">x 14%= </w:t>
            </w:r>
            <w:r w:rsidR="00BF0BD0">
              <w:rPr>
                <w:sz w:val="20"/>
                <w:szCs w:val="20"/>
              </w:rPr>
              <w:t>7 350</w:t>
            </w:r>
          </w:p>
          <w:p w14:paraId="05190F8D" w14:textId="77777777" w:rsidR="00152196" w:rsidRPr="000C6216" w:rsidRDefault="00096302" w:rsidP="00C60DB3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dochodowego 18</w:t>
            </w:r>
            <w:r w:rsidR="00152196">
              <w:rPr>
                <w:sz w:val="20"/>
                <w:szCs w:val="20"/>
              </w:rPr>
              <w:t xml:space="preserve">% </w:t>
            </w:r>
          </w:p>
          <w:p w14:paraId="2D76530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F5B7C2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B774E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00CC8B8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57CE58D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  <w:tr w:rsidR="004E4342" w:rsidRPr="000C6216" w14:paraId="5F834B7A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D00D" w14:textId="77777777" w:rsidR="004E4342" w:rsidRPr="00565403" w:rsidRDefault="004E4342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AF36F78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8083ADD" w14:textId="77777777" w:rsidR="00DB212F" w:rsidRDefault="00DB212F" w:rsidP="00DB212F">
      <w:pPr>
        <w:rPr>
          <w:b/>
          <w:sz w:val="20"/>
          <w:szCs w:val="20"/>
        </w:rPr>
      </w:pPr>
    </w:p>
    <w:p w14:paraId="6EC71C2E" w14:textId="77777777" w:rsidR="00BA05FF" w:rsidRPr="00BA05FF" w:rsidRDefault="0053258D" w:rsidP="0053258D">
      <w:pPr>
        <w:pStyle w:val="Nagwek1"/>
        <w:widowControl w:val="0"/>
        <w:suppressAutoHyphens/>
        <w:autoSpaceDE w:val="0"/>
        <w:ind w:left="0"/>
        <w:jc w:val="both"/>
        <w:rPr>
          <w:sz w:val="20"/>
          <w:szCs w:val="20"/>
        </w:rPr>
      </w:pPr>
      <w:bookmarkStart w:id="49" w:name="_Toc454435599"/>
      <w:r>
        <w:rPr>
          <w:sz w:val="20"/>
          <w:szCs w:val="20"/>
          <w:lang w:val="pl-PL"/>
        </w:rPr>
        <w:t>9.3</w:t>
      </w:r>
      <w:r w:rsidR="00BA05FF" w:rsidRPr="00BA05FF">
        <w:rPr>
          <w:sz w:val="20"/>
          <w:szCs w:val="20"/>
          <w:lang w:val="pl-PL"/>
        </w:rPr>
        <w:t>Z</w:t>
      </w:r>
      <w:r w:rsidR="00BA05FF">
        <w:rPr>
          <w:sz w:val="20"/>
          <w:szCs w:val="20"/>
          <w:lang w:val="pl-PL"/>
        </w:rPr>
        <w:t>aktualizowana wartość netto</w:t>
      </w:r>
      <w:bookmarkEnd w:id="49"/>
    </w:p>
    <w:p w14:paraId="67910021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2E4D4951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0BECFB9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333CEF6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25979CA5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461215C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D49A1D5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CD2594B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CB8882F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598BA3A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284E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9B0D7DA" w14:textId="77777777" w:rsidR="00120FF6" w:rsidRPr="00CC7558" w:rsidRDefault="00066BA2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F807F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500</w:t>
            </w:r>
            <w:r w:rsidR="00F807F5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055827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B79DE0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47762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2F15149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D13464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77C7D4B" w14:textId="77777777" w:rsidR="00120FF6" w:rsidRPr="00CC7558" w:rsidRDefault="00066BA2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F807F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920</w:t>
            </w:r>
            <w:r w:rsidR="00F807F5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DDF7C1E" w14:textId="77777777" w:rsidR="00120FF6" w:rsidRPr="00CC7558" w:rsidRDefault="00066BA2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F807F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920</w:t>
            </w:r>
            <w:r w:rsidR="00F807F5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1A94484" w14:textId="77777777" w:rsidR="00120FF6" w:rsidRPr="00CC7558" w:rsidRDefault="00070232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86 400,00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B66FF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33D9A5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EC8241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F1DD754" w14:textId="77777777" w:rsidR="00120FF6" w:rsidRPr="00CC7558" w:rsidRDefault="00066BA2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33 771,2</w:t>
            </w:r>
            <w:r w:rsidR="00F807F5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6DAA235" w14:textId="77777777" w:rsidR="00120FF6" w:rsidRPr="00CC7558" w:rsidRDefault="00066BA2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33 771,2</w:t>
            </w:r>
            <w:r w:rsidR="00F807F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C8DAC48" w14:textId="77777777" w:rsidR="00120FF6" w:rsidRPr="00CC7558" w:rsidRDefault="00066BA2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40 791,2</w:t>
            </w:r>
            <w:r w:rsidR="00F807F5">
              <w:rPr>
                <w:sz w:val="20"/>
                <w:szCs w:val="20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174EF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C3856C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D58084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5425680" w14:textId="77777777" w:rsidR="00120FF6" w:rsidRPr="00CC7558" w:rsidRDefault="00E75FA9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19 148,80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FD23A6" w14:textId="77777777" w:rsidR="00120FF6" w:rsidRPr="00CC7558" w:rsidRDefault="00E75FA9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19 148,80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64D6529" w14:textId="77777777" w:rsidR="00120FF6" w:rsidRPr="00CC7558" w:rsidRDefault="00E75FA9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45 608,80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2E7EC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F9058D3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3E238E1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ACF5DD" w14:textId="77777777" w:rsidR="00120FF6" w:rsidRPr="00CC7558" w:rsidRDefault="00066BA2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4 703,63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E610F3B" w14:textId="77777777" w:rsidR="00120FF6" w:rsidRPr="00CC7558" w:rsidRDefault="00066BA2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4 703,63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C920C4D" w14:textId="77777777" w:rsidR="00120FF6" w:rsidRPr="00CC7558" w:rsidRDefault="00066BA2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9  466,43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EE8C7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6C56524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C6015" w14:textId="77777777" w:rsidR="00120FF6" w:rsidRPr="00CC7558" w:rsidRDefault="00326085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B69CD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DFC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4FC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41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8699C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78E9F69C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C602B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063670C" w14:textId="77777777" w:rsidR="00120FF6" w:rsidRPr="00CC7558" w:rsidRDefault="00E75FA9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14 445,17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0750A29" w14:textId="77777777" w:rsidR="00120FF6" w:rsidRPr="00CC7558" w:rsidRDefault="00E75FA9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14 445,17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5136F5A" w14:textId="77777777" w:rsidR="00120FF6" w:rsidRPr="00CC7558" w:rsidRDefault="00E75FA9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36 142,37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A3D33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15905CC9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2A6A985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EC22E0F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A6DA7A7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6BC57FF7" w14:textId="77777777" w:rsidR="00AD2022" w:rsidRPr="00CC7558" w:rsidRDefault="00F807F5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40 450,00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12CB1FD1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94FD42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E4445E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C3AF300" w14:textId="77777777" w:rsidR="00120FF6" w:rsidRPr="00CC7558" w:rsidRDefault="009B69CD" w:rsidP="00E75FA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A40E3">
              <w:rPr>
                <w:sz w:val="20"/>
                <w:szCs w:val="20"/>
              </w:rPr>
              <w:t>7 </w:t>
            </w:r>
            <w:r w:rsidR="00E75FA9">
              <w:rPr>
                <w:sz w:val="20"/>
                <w:szCs w:val="20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C8954C3" w14:textId="77777777" w:rsidR="00120FF6" w:rsidRPr="00CC7558" w:rsidRDefault="009B69CD" w:rsidP="00E75FA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A40E3">
              <w:rPr>
                <w:sz w:val="20"/>
                <w:szCs w:val="20"/>
              </w:rPr>
              <w:t>7 </w:t>
            </w:r>
            <w:r w:rsidR="00E75FA9">
              <w:rPr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B85B028" w14:textId="77777777" w:rsidR="00120FF6" w:rsidRPr="00CC7558" w:rsidRDefault="009B69CD" w:rsidP="00E75FA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A40E3">
              <w:rPr>
                <w:sz w:val="20"/>
                <w:szCs w:val="20"/>
              </w:rPr>
              <w:t>7 </w:t>
            </w:r>
            <w:r w:rsidR="00E75FA9">
              <w:rPr>
                <w:sz w:val="20"/>
                <w:szCs w:val="20"/>
              </w:rPr>
              <w:t>350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2C3B6F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5C10F69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68C0BD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AEAE7D" w14:textId="77777777" w:rsidR="00120FF6" w:rsidRPr="00CC7558" w:rsidRDefault="00326085" w:rsidP="00E75FA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75FA9">
              <w:rPr>
                <w:sz w:val="20"/>
                <w:szCs w:val="20"/>
              </w:rPr>
              <w:t>40 704,83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68CF85" w14:textId="77777777" w:rsidR="00120FF6" w:rsidRPr="00CC7558" w:rsidRDefault="00F807F5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5FA9">
              <w:rPr>
                <w:sz w:val="20"/>
                <w:szCs w:val="20"/>
              </w:rPr>
              <w:t>1 795,17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4EE008D" w14:textId="77777777" w:rsidR="00120FF6" w:rsidRPr="00CC7558" w:rsidRDefault="00E75FA9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43 492,37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97F5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6A81A05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4A78F1F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1CE804ED" w14:textId="77777777" w:rsidR="00120FF6" w:rsidRPr="00CC7558" w:rsidRDefault="00CD3BE2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0C11AA4E" w14:textId="77777777" w:rsidR="00120FF6" w:rsidRPr="00CC7558" w:rsidRDefault="00CD3BE2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1CBF1A46" w14:textId="77777777" w:rsidR="00120FF6" w:rsidRPr="00CC7558" w:rsidRDefault="00CD3BE2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0,9457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6A5FC2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0057F58F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9FB3970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25D74ED6" w14:textId="77777777" w:rsidR="00BA05FF" w:rsidRPr="00F807F5" w:rsidRDefault="00F807F5" w:rsidP="00E75FA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="00E75FA9">
              <w:rPr>
                <w:sz w:val="20"/>
                <w:szCs w:val="20"/>
              </w:rPr>
              <w:t>58 823,57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F836B7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497411B7" w14:textId="77777777" w:rsidR="00BA05FF" w:rsidRPr="007918FB" w:rsidRDefault="00BA05FF" w:rsidP="00BA05FF">
      <w:pPr>
        <w:rPr>
          <w:sz w:val="20"/>
          <w:szCs w:val="20"/>
        </w:rPr>
      </w:pPr>
    </w:p>
    <w:p w14:paraId="04D87E1D" w14:textId="77777777" w:rsidR="00BA05FF" w:rsidRPr="00BA05FF" w:rsidRDefault="0053258D" w:rsidP="0053258D">
      <w:pPr>
        <w:pStyle w:val="Nagwek1"/>
        <w:widowControl w:val="0"/>
        <w:suppressAutoHyphens/>
        <w:autoSpaceDE w:val="0"/>
        <w:ind w:left="0"/>
        <w:jc w:val="both"/>
        <w:rPr>
          <w:sz w:val="20"/>
          <w:szCs w:val="20"/>
        </w:rPr>
      </w:pPr>
      <w:bookmarkStart w:id="50" w:name="_Toc454435600"/>
      <w:r>
        <w:rPr>
          <w:sz w:val="20"/>
          <w:szCs w:val="20"/>
          <w:lang w:val="pl-PL"/>
        </w:rPr>
        <w:t>9.4</w:t>
      </w:r>
      <w:r w:rsidR="00BA05FF">
        <w:rPr>
          <w:sz w:val="20"/>
          <w:szCs w:val="20"/>
          <w:lang w:val="pl-PL"/>
        </w:rPr>
        <w:t>Wskaźnik rentowności sprzedaży</w:t>
      </w:r>
      <w:bookmarkEnd w:id="50"/>
    </w:p>
    <w:p w14:paraId="006ADE3A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14:paraId="3E5509AD" w14:textId="7777777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19AF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1468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CA37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558E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DDFD8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1AD71DFF" w14:textId="7777777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0AA3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F26C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DF97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9333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76E25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3ED28115" w14:textId="7777777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67E34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5E12" w14:textId="77777777" w:rsidR="00CC7558" w:rsidRPr="00A90797" w:rsidRDefault="00E75F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8F76" w14:textId="77777777" w:rsidR="00CC7558" w:rsidRPr="00A90797" w:rsidRDefault="00E75F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812C" w14:textId="77777777" w:rsidR="00CC7558" w:rsidRPr="00A90797" w:rsidRDefault="00E75F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A576FC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2CAECCCF" w14:textId="77777777" w:rsidR="00446641" w:rsidRPr="007918FB" w:rsidRDefault="00446641" w:rsidP="00DB212F">
      <w:pPr>
        <w:rPr>
          <w:sz w:val="20"/>
          <w:szCs w:val="20"/>
        </w:rPr>
      </w:pPr>
    </w:p>
    <w:p w14:paraId="48F3F44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1EFCBF1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76FCF90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77AC08D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B3990CD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A74EF6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0311F21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6281B08D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45EFAA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6AC2929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57E6DFE" w14:textId="77777777" w:rsidR="00ED0282" w:rsidRDefault="00ED0282" w:rsidP="00BA05FF">
      <w:pPr>
        <w:rPr>
          <w:b/>
          <w:sz w:val="20"/>
          <w:szCs w:val="20"/>
        </w:rPr>
      </w:pPr>
    </w:p>
    <w:p w14:paraId="1E4E7986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10C002C5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8D1C3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3F5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3593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2552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92ED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6524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06BA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DCB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654F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717F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E74E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8BC6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FC0F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B650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FFA385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310767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EF5A4F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C6EB41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BEDC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D20D0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0B6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B545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F989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DFD4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947A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ED5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E82D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DE42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727D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0B50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EB24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A1F9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BB15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0C0B5502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70C38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C9337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87AC6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5AD6F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4D3A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8DAC1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9CE838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5787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B826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6E8C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D3D6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9CF8C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BDEA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78F69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98135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2A8AFC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22A22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28D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D624D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10F96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3C4DD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83FDA3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634B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092BE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4A4316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C887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1788A680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C8EE3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88310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8BBA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C4C4E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2788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5DB9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6B4FA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9DBB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E25B0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8AB9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C048B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71AF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35B9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FD771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CF636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257EC0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7C49D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A93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64BFE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22448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ABB97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F6326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8EAD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562E3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38EF3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D0F8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B851F8F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683FC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3E03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D11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A8762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8FC8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D6CEA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80F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C0C9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C082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166FA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88877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842F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E538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3637C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07BFA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50B0D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9C873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C066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8F34FA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0294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6C1CB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6CB31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FDC31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1E3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0144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6534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DABF99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18923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ADCC4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819A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16C59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A82D3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B89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3B6F4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29D5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EBE67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F5699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E0207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4A5CE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BFF4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D71C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62CC7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4ABDB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5D9A3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F2A77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F7ED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8296B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DCA75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0BE18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D727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15E2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A7FF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0EC82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2058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F20CC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0724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8CD4A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C7C4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C05E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F0E7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19D29A9B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53ECD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71FB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0919EF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34A6DD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F2393C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8AA18C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416F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D17717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731CE3BD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1D95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BBED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4141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3B12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0670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C8D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C5FAF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FA01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D017F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F43FF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065D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F47D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3C411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5AC8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485D2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2B990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99BF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5E741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9089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EBB8C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3659B90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BA590" w14:textId="77777777" w:rsidR="00DE482F" w:rsidRDefault="00DE482F">
      <w:r>
        <w:separator/>
      </w:r>
    </w:p>
  </w:endnote>
  <w:endnote w:type="continuationSeparator" w:id="0">
    <w:p w14:paraId="1097025E" w14:textId="77777777" w:rsidR="00DE482F" w:rsidRDefault="00DE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450275" w14:paraId="158F394F" w14:textId="77777777" w:rsidTr="006958BE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CF6163C" w14:textId="77777777" w:rsidR="00450275" w:rsidRDefault="00450275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7BFD137" w14:textId="77777777" w:rsidR="00450275" w:rsidRDefault="00450275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CA0784" w14:textId="77777777" w:rsidR="00450275" w:rsidRDefault="00450275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29643D2" w14:textId="77777777" w:rsidR="00450275" w:rsidRPr="00DD57DC" w:rsidRDefault="00450275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450275" w14:paraId="2EEA33A8" w14:textId="77777777" w:rsidTr="006958BE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DBCC69" w14:textId="77777777" w:rsidR="00450275" w:rsidRDefault="00450275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DB369" w14:textId="77777777" w:rsidR="00450275" w:rsidRDefault="00450275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87FC4" w14:textId="77777777" w:rsidR="00450275" w:rsidRDefault="00450275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9CC895F" w14:textId="77777777" w:rsidR="00450275" w:rsidRPr="00DD57DC" w:rsidRDefault="00450275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450275" w14:paraId="1C856212" w14:textId="77777777" w:rsidTr="006958BE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0DC286" w14:textId="77777777" w:rsidR="00450275" w:rsidRDefault="00450275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2EC6CCA" w14:textId="77777777" w:rsidR="00450275" w:rsidRDefault="00450275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316609E" w14:textId="77777777" w:rsidR="00450275" w:rsidRDefault="00450275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1009C1" w14:textId="77777777" w:rsidR="00450275" w:rsidRPr="00DD57DC" w:rsidRDefault="00450275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450275" w14:paraId="6AD4E28B" w14:textId="77777777" w:rsidTr="006958BE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D2549CD" w14:textId="77777777" w:rsidR="00450275" w:rsidRDefault="00450275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8D160B" w14:textId="77777777" w:rsidR="00450275" w:rsidRDefault="00450275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934BEE" w14:textId="77777777" w:rsidR="00450275" w:rsidRDefault="00450275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403DCB8" w14:textId="77777777" w:rsidR="00450275" w:rsidRPr="00DD57DC" w:rsidRDefault="00450275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450275" w14:paraId="4FB7828B" w14:textId="77777777" w:rsidTr="006958BE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B1B888" w14:textId="77777777" w:rsidR="00450275" w:rsidRDefault="00450275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00F652" w14:textId="77777777" w:rsidR="00450275" w:rsidRDefault="00450275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F69B7B" w14:textId="77777777" w:rsidR="00450275" w:rsidRDefault="00450275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E17E590" w14:textId="77777777" w:rsidR="00450275" w:rsidRPr="00DD57DC" w:rsidRDefault="00450275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450275" w14:paraId="01C98916" w14:textId="77777777" w:rsidTr="006958BE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1E2871" w14:textId="77777777" w:rsidR="00450275" w:rsidRDefault="00450275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7025DC8" w14:textId="77777777" w:rsidR="00450275" w:rsidRDefault="00450275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0D47641" w14:textId="77777777" w:rsidR="00450275" w:rsidRDefault="00450275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9CD2EE" w14:textId="77777777" w:rsidR="00450275" w:rsidRPr="00DD57DC" w:rsidRDefault="00450275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450275" w14:paraId="68F2974A" w14:textId="77777777" w:rsidTr="006958BE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9552FE" w14:textId="77777777" w:rsidR="00450275" w:rsidRDefault="00450275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89DC160" w14:textId="77777777" w:rsidR="00450275" w:rsidRDefault="00450275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7105752" w14:textId="77777777" w:rsidR="00450275" w:rsidRDefault="00450275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DA2DC0F" w14:textId="77777777" w:rsidR="00450275" w:rsidRPr="00DD57DC" w:rsidRDefault="00450275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450275" w14:paraId="1287249F" w14:textId="77777777" w:rsidTr="006958BE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0B424A" w14:textId="77777777" w:rsidR="00450275" w:rsidRDefault="00450275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DFB0A6B" w14:textId="77777777" w:rsidR="00450275" w:rsidRDefault="00450275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2CB7653" w14:textId="77777777" w:rsidR="00450275" w:rsidRDefault="00450275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594B2C3" w14:textId="77777777" w:rsidR="00450275" w:rsidRPr="00DD57DC" w:rsidRDefault="00450275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450275" w14:paraId="57D48919" w14:textId="77777777" w:rsidTr="006958BE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3FF5A71" w14:textId="77777777" w:rsidR="00450275" w:rsidRDefault="00450275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3D4B76" w14:textId="77777777" w:rsidR="00450275" w:rsidRDefault="00450275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884C05D" w14:textId="77777777" w:rsidR="00450275" w:rsidRDefault="00450275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F9C71B5" w14:textId="77777777" w:rsidR="00450275" w:rsidRPr="00DD57DC" w:rsidRDefault="00450275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450275" w14:paraId="003E818E" w14:textId="77777777" w:rsidTr="006958BE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A2BA4E" w14:textId="77777777" w:rsidR="00450275" w:rsidRDefault="00450275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DD226D1" w14:textId="77777777" w:rsidR="00450275" w:rsidRDefault="00450275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227E9BA" w14:textId="77777777" w:rsidR="00450275" w:rsidRDefault="00450275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FCD729" w14:textId="77777777" w:rsidR="00450275" w:rsidRPr="00DD57DC" w:rsidRDefault="00450275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450275" w14:paraId="0D6CBFF3" w14:textId="77777777" w:rsidTr="006958BE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8811922" w14:textId="77777777" w:rsidR="00450275" w:rsidRDefault="00450275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AE18A6" w14:textId="77777777" w:rsidR="00450275" w:rsidRDefault="00450275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47658" w14:textId="77777777" w:rsidR="00450275" w:rsidRDefault="00450275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00C86AD" w14:textId="77777777" w:rsidR="00450275" w:rsidRPr="00DD57DC" w:rsidRDefault="00450275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056E" w14:textId="77777777" w:rsidR="00450275" w:rsidRPr="00457FEB" w:rsidRDefault="00450275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2F0A0C0D" w14:textId="77777777" w:rsidR="00450275" w:rsidRPr="0020168D" w:rsidRDefault="00450275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450275" w14:paraId="1339894B" w14:textId="77777777" w:rsidTr="006958BE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76DCEC6" w14:textId="77777777" w:rsidR="00450275" w:rsidRDefault="00450275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A24763" w14:textId="77777777" w:rsidR="00450275" w:rsidRDefault="00450275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99896A" w14:textId="77777777" w:rsidR="00450275" w:rsidRDefault="00450275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154B75F" w14:textId="77777777" w:rsidR="00450275" w:rsidRPr="00DD57DC" w:rsidRDefault="00450275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450275" w14:paraId="23C3CD38" w14:textId="77777777" w:rsidTr="006958BE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94E9B9" w14:textId="77777777" w:rsidR="00450275" w:rsidRDefault="00450275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D734AC" w14:textId="77777777" w:rsidR="00450275" w:rsidRDefault="00450275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0C9BD9" w14:textId="77777777" w:rsidR="00450275" w:rsidRDefault="00450275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9A49AB6" w14:textId="77777777" w:rsidR="00450275" w:rsidRPr="00DD57DC" w:rsidRDefault="00450275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450275" w14:paraId="53FDFF0F" w14:textId="77777777" w:rsidTr="006958BE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33B1DD" w14:textId="77777777" w:rsidR="00450275" w:rsidRDefault="00450275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D3B4D38" w14:textId="77777777" w:rsidR="00450275" w:rsidRDefault="00450275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0E2067" w14:textId="77777777" w:rsidR="00450275" w:rsidRDefault="00450275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2ED504" w14:textId="77777777" w:rsidR="00450275" w:rsidRPr="00DD57DC" w:rsidRDefault="00450275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1239" w14:textId="77777777" w:rsidR="00450275" w:rsidRDefault="0045027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4BADFE81" w14:textId="77777777" w:rsidR="00450275" w:rsidRPr="001D5E62" w:rsidRDefault="00450275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450275" w14:paraId="6F1E823F" w14:textId="77777777" w:rsidTr="006958BE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A75456" w14:textId="77777777" w:rsidR="00450275" w:rsidRDefault="00450275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5B1B77" w14:textId="77777777" w:rsidR="00450275" w:rsidRDefault="00450275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399539" w14:textId="77777777" w:rsidR="00450275" w:rsidRDefault="00450275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077A33A" w14:textId="77777777" w:rsidR="00450275" w:rsidRPr="00DD57DC" w:rsidRDefault="00450275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450275" w14:paraId="48F948F5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672E27" w14:textId="77777777" w:rsidR="00450275" w:rsidRDefault="00450275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62850A" w14:textId="77777777" w:rsidR="00450275" w:rsidRDefault="00450275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96C466" w14:textId="77777777" w:rsidR="00450275" w:rsidRDefault="00450275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E70B8EC" w14:textId="77777777" w:rsidR="00450275" w:rsidRPr="00DD57DC" w:rsidRDefault="00450275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557E" w14:textId="77777777" w:rsidR="00450275" w:rsidRPr="00457FEB" w:rsidRDefault="00450275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7149AC0C" w14:textId="77777777" w:rsidR="00450275" w:rsidRPr="00457FEB" w:rsidRDefault="00450275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450275" w14:paraId="366B9F72" w14:textId="77777777" w:rsidTr="006958BE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FDA3E3" w14:textId="77777777" w:rsidR="00450275" w:rsidRDefault="00450275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851514" w14:textId="77777777" w:rsidR="00450275" w:rsidRDefault="00450275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868366" w14:textId="77777777" w:rsidR="00450275" w:rsidRDefault="00450275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9D0A584" w14:textId="77777777" w:rsidR="00450275" w:rsidRPr="00DD57DC" w:rsidRDefault="00450275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450275" w14:paraId="5BC408D3" w14:textId="77777777" w:rsidTr="006958BE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072D7E" w14:textId="77777777" w:rsidR="00450275" w:rsidRDefault="00450275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693C66" w14:textId="77777777" w:rsidR="00450275" w:rsidRDefault="00450275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3EF830" w14:textId="77777777" w:rsidR="00450275" w:rsidRDefault="00450275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A1F" w14:textId="77777777" w:rsidR="00450275" w:rsidRPr="00DD57DC" w:rsidRDefault="00450275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1467B" w14:textId="77777777" w:rsidR="00DE482F" w:rsidRDefault="00DE482F">
      <w:r>
        <w:separator/>
      </w:r>
    </w:p>
  </w:footnote>
  <w:footnote w:type="continuationSeparator" w:id="0">
    <w:p w14:paraId="13435430" w14:textId="77777777" w:rsidR="00DE482F" w:rsidRDefault="00DE482F">
      <w:r>
        <w:continuationSeparator/>
      </w:r>
    </w:p>
  </w:footnote>
  <w:footnote w:id="1">
    <w:p w14:paraId="1FF77A78" w14:textId="77777777" w:rsidR="00450275" w:rsidRPr="005171AE" w:rsidRDefault="00450275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742214D9" w14:textId="77777777" w:rsidR="00450275" w:rsidRPr="00B378CE" w:rsidRDefault="00450275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384E4" w14:textId="77777777" w:rsidR="00450275" w:rsidRDefault="004502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6D08" w14:textId="77777777" w:rsidR="00450275" w:rsidRPr="00726839" w:rsidRDefault="00450275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4F82" w14:textId="77777777" w:rsidR="00450275" w:rsidRPr="00726839" w:rsidRDefault="00450275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905D" w14:textId="77777777" w:rsidR="00450275" w:rsidRDefault="00450275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F66A" w14:textId="77777777" w:rsidR="00450275" w:rsidRPr="00726839" w:rsidRDefault="00450275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A29F" w14:textId="77777777" w:rsidR="00450275" w:rsidRPr="00726839" w:rsidRDefault="00450275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5F315C"/>
    <w:multiLevelType w:val="hybridMultilevel"/>
    <w:tmpl w:val="35AA0428"/>
    <w:lvl w:ilvl="0" w:tplc="FA5EACF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C02E2"/>
    <w:multiLevelType w:val="hybridMultilevel"/>
    <w:tmpl w:val="59A451DA"/>
    <w:lvl w:ilvl="0" w:tplc="8420413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D03592"/>
    <w:multiLevelType w:val="hybridMultilevel"/>
    <w:tmpl w:val="AFA27D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1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15278"/>
    <w:multiLevelType w:val="hybridMultilevel"/>
    <w:tmpl w:val="C4FEE06E"/>
    <w:lvl w:ilvl="0" w:tplc="00B44970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D6728"/>
    <w:multiLevelType w:val="hybridMultilevel"/>
    <w:tmpl w:val="76FC38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1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8B01008"/>
    <w:multiLevelType w:val="hybridMultilevel"/>
    <w:tmpl w:val="C100B746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759A0894">
      <w:numFmt w:val="bullet"/>
      <w:lvlText w:val="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3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6832329">
    <w:abstractNumId w:val="1"/>
  </w:num>
  <w:num w:numId="2" w16cid:durableId="290937131">
    <w:abstractNumId w:val="25"/>
  </w:num>
  <w:num w:numId="3" w16cid:durableId="440034650">
    <w:abstractNumId w:val="21"/>
  </w:num>
  <w:num w:numId="4" w16cid:durableId="1867064501">
    <w:abstractNumId w:val="15"/>
  </w:num>
  <w:num w:numId="5" w16cid:durableId="1083335219">
    <w:abstractNumId w:val="13"/>
  </w:num>
  <w:num w:numId="6" w16cid:durableId="72359028">
    <w:abstractNumId w:val="22"/>
  </w:num>
  <w:num w:numId="7" w16cid:durableId="939142246">
    <w:abstractNumId w:val="12"/>
  </w:num>
  <w:num w:numId="8" w16cid:durableId="1243028277">
    <w:abstractNumId w:val="17"/>
  </w:num>
  <w:num w:numId="9" w16cid:durableId="835341036">
    <w:abstractNumId w:val="16"/>
  </w:num>
  <w:num w:numId="10" w16cid:durableId="902329275">
    <w:abstractNumId w:val="14"/>
  </w:num>
  <w:num w:numId="11" w16cid:durableId="2005235452">
    <w:abstractNumId w:val="8"/>
  </w:num>
  <w:num w:numId="12" w16cid:durableId="1757634936">
    <w:abstractNumId w:val="11"/>
  </w:num>
  <w:num w:numId="13" w16cid:durableId="1578859976">
    <w:abstractNumId w:val="6"/>
  </w:num>
  <w:num w:numId="14" w16cid:durableId="1696346658">
    <w:abstractNumId w:val="3"/>
  </w:num>
  <w:num w:numId="15" w16cid:durableId="1270360056">
    <w:abstractNumId w:val="7"/>
  </w:num>
  <w:num w:numId="16" w16cid:durableId="473917004">
    <w:abstractNumId w:val="23"/>
  </w:num>
  <w:num w:numId="17" w16cid:durableId="294414631">
    <w:abstractNumId w:val="24"/>
  </w:num>
  <w:num w:numId="18" w16cid:durableId="1967467818">
    <w:abstractNumId w:val="10"/>
  </w:num>
  <w:num w:numId="19" w16cid:durableId="316613232">
    <w:abstractNumId w:val="19"/>
  </w:num>
  <w:num w:numId="20" w16cid:durableId="2136874618">
    <w:abstractNumId w:val="9"/>
  </w:num>
  <w:num w:numId="21" w16cid:durableId="925262186">
    <w:abstractNumId w:val="4"/>
  </w:num>
  <w:num w:numId="22" w16cid:durableId="193033143">
    <w:abstractNumId w:val="18"/>
  </w:num>
  <w:num w:numId="23" w16cid:durableId="967397031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457"/>
    <w:rsid w:val="000146A9"/>
    <w:rsid w:val="00016A11"/>
    <w:rsid w:val="00017F62"/>
    <w:rsid w:val="00020A79"/>
    <w:rsid w:val="000261A8"/>
    <w:rsid w:val="00027ACA"/>
    <w:rsid w:val="00027BEE"/>
    <w:rsid w:val="000370C1"/>
    <w:rsid w:val="000429EA"/>
    <w:rsid w:val="00042FFA"/>
    <w:rsid w:val="00043EAA"/>
    <w:rsid w:val="000453AA"/>
    <w:rsid w:val="000478FC"/>
    <w:rsid w:val="00051E4A"/>
    <w:rsid w:val="000521D0"/>
    <w:rsid w:val="00052EA1"/>
    <w:rsid w:val="0006001F"/>
    <w:rsid w:val="0006084A"/>
    <w:rsid w:val="00064587"/>
    <w:rsid w:val="00066BA2"/>
    <w:rsid w:val="00070232"/>
    <w:rsid w:val="00070743"/>
    <w:rsid w:val="0007255C"/>
    <w:rsid w:val="0007372D"/>
    <w:rsid w:val="00074012"/>
    <w:rsid w:val="00075B0F"/>
    <w:rsid w:val="00075EC3"/>
    <w:rsid w:val="00077105"/>
    <w:rsid w:val="00081274"/>
    <w:rsid w:val="000826F3"/>
    <w:rsid w:val="000864EF"/>
    <w:rsid w:val="000922CB"/>
    <w:rsid w:val="000922E0"/>
    <w:rsid w:val="00095F76"/>
    <w:rsid w:val="00096302"/>
    <w:rsid w:val="00097D5E"/>
    <w:rsid w:val="000A21A0"/>
    <w:rsid w:val="000A5CBE"/>
    <w:rsid w:val="000B047B"/>
    <w:rsid w:val="000B129E"/>
    <w:rsid w:val="000B4DA2"/>
    <w:rsid w:val="000B66AF"/>
    <w:rsid w:val="000B734A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E6CF7"/>
    <w:rsid w:val="000E7630"/>
    <w:rsid w:val="000F2D2B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3DDD"/>
    <w:rsid w:val="001143E6"/>
    <w:rsid w:val="00115191"/>
    <w:rsid w:val="001163CF"/>
    <w:rsid w:val="00117E44"/>
    <w:rsid w:val="00120FF6"/>
    <w:rsid w:val="00121767"/>
    <w:rsid w:val="0012481E"/>
    <w:rsid w:val="0013098E"/>
    <w:rsid w:val="00135D9E"/>
    <w:rsid w:val="0013696D"/>
    <w:rsid w:val="0014013E"/>
    <w:rsid w:val="00140277"/>
    <w:rsid w:val="00141D7D"/>
    <w:rsid w:val="0014244C"/>
    <w:rsid w:val="00142A5D"/>
    <w:rsid w:val="00142EFE"/>
    <w:rsid w:val="00146143"/>
    <w:rsid w:val="00150C58"/>
    <w:rsid w:val="00152196"/>
    <w:rsid w:val="00167228"/>
    <w:rsid w:val="0016775F"/>
    <w:rsid w:val="00173CFF"/>
    <w:rsid w:val="00174A05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58B0"/>
    <w:rsid w:val="001B7AE3"/>
    <w:rsid w:val="001C7FF4"/>
    <w:rsid w:val="001D1BE0"/>
    <w:rsid w:val="001D4921"/>
    <w:rsid w:val="001D4AF7"/>
    <w:rsid w:val="001D5E62"/>
    <w:rsid w:val="001D67C0"/>
    <w:rsid w:val="001E2B02"/>
    <w:rsid w:val="001E40CA"/>
    <w:rsid w:val="001E57A9"/>
    <w:rsid w:val="001E59F7"/>
    <w:rsid w:val="001E6910"/>
    <w:rsid w:val="001F34A5"/>
    <w:rsid w:val="001F4FE8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5B7E"/>
    <w:rsid w:val="002264F7"/>
    <w:rsid w:val="00230033"/>
    <w:rsid w:val="00242A5B"/>
    <w:rsid w:val="00242AD1"/>
    <w:rsid w:val="00247A03"/>
    <w:rsid w:val="00250295"/>
    <w:rsid w:val="0025357E"/>
    <w:rsid w:val="00253EFB"/>
    <w:rsid w:val="00254279"/>
    <w:rsid w:val="00260A33"/>
    <w:rsid w:val="00261CE0"/>
    <w:rsid w:val="00267E99"/>
    <w:rsid w:val="0027328C"/>
    <w:rsid w:val="00273702"/>
    <w:rsid w:val="002819F5"/>
    <w:rsid w:val="002848DD"/>
    <w:rsid w:val="002908DE"/>
    <w:rsid w:val="00291E59"/>
    <w:rsid w:val="002922E5"/>
    <w:rsid w:val="00295B19"/>
    <w:rsid w:val="00296025"/>
    <w:rsid w:val="0029615C"/>
    <w:rsid w:val="0029627B"/>
    <w:rsid w:val="002A136E"/>
    <w:rsid w:val="002A1652"/>
    <w:rsid w:val="002A240A"/>
    <w:rsid w:val="002A26C6"/>
    <w:rsid w:val="002A30C2"/>
    <w:rsid w:val="002A3750"/>
    <w:rsid w:val="002A3BA8"/>
    <w:rsid w:val="002A437B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E5806"/>
    <w:rsid w:val="002F0428"/>
    <w:rsid w:val="002F3D94"/>
    <w:rsid w:val="003002F1"/>
    <w:rsid w:val="00302933"/>
    <w:rsid w:val="003030F0"/>
    <w:rsid w:val="00303C36"/>
    <w:rsid w:val="00305654"/>
    <w:rsid w:val="00311B78"/>
    <w:rsid w:val="0031359B"/>
    <w:rsid w:val="003138FE"/>
    <w:rsid w:val="00315C76"/>
    <w:rsid w:val="0031713E"/>
    <w:rsid w:val="00323959"/>
    <w:rsid w:val="00326085"/>
    <w:rsid w:val="00326AA3"/>
    <w:rsid w:val="003305A2"/>
    <w:rsid w:val="003371FB"/>
    <w:rsid w:val="00341584"/>
    <w:rsid w:val="00345829"/>
    <w:rsid w:val="00347A59"/>
    <w:rsid w:val="003504CD"/>
    <w:rsid w:val="003507A2"/>
    <w:rsid w:val="00350E88"/>
    <w:rsid w:val="003517C2"/>
    <w:rsid w:val="00351A33"/>
    <w:rsid w:val="00352ADE"/>
    <w:rsid w:val="00356A77"/>
    <w:rsid w:val="003578B1"/>
    <w:rsid w:val="0036180F"/>
    <w:rsid w:val="00362F29"/>
    <w:rsid w:val="003666FD"/>
    <w:rsid w:val="003678A6"/>
    <w:rsid w:val="003713A5"/>
    <w:rsid w:val="00372CDC"/>
    <w:rsid w:val="00374BE4"/>
    <w:rsid w:val="00374F57"/>
    <w:rsid w:val="00380DFC"/>
    <w:rsid w:val="00381211"/>
    <w:rsid w:val="00383200"/>
    <w:rsid w:val="00385A87"/>
    <w:rsid w:val="00393E25"/>
    <w:rsid w:val="00393EE5"/>
    <w:rsid w:val="00396BE7"/>
    <w:rsid w:val="00396CBF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017E"/>
    <w:rsid w:val="003F2CD3"/>
    <w:rsid w:val="003F3E72"/>
    <w:rsid w:val="00400246"/>
    <w:rsid w:val="0040068C"/>
    <w:rsid w:val="00400BA7"/>
    <w:rsid w:val="004054B3"/>
    <w:rsid w:val="00405C3C"/>
    <w:rsid w:val="0040697F"/>
    <w:rsid w:val="00415279"/>
    <w:rsid w:val="00422732"/>
    <w:rsid w:val="00422DC0"/>
    <w:rsid w:val="004322AB"/>
    <w:rsid w:val="004421C8"/>
    <w:rsid w:val="00443EA5"/>
    <w:rsid w:val="00444FBF"/>
    <w:rsid w:val="0044586A"/>
    <w:rsid w:val="00446641"/>
    <w:rsid w:val="00450275"/>
    <w:rsid w:val="00451BD5"/>
    <w:rsid w:val="00452D37"/>
    <w:rsid w:val="00457FEB"/>
    <w:rsid w:val="004632E5"/>
    <w:rsid w:val="00472093"/>
    <w:rsid w:val="00474900"/>
    <w:rsid w:val="00475C4A"/>
    <w:rsid w:val="00480292"/>
    <w:rsid w:val="0048076D"/>
    <w:rsid w:val="004815B3"/>
    <w:rsid w:val="00482E4A"/>
    <w:rsid w:val="004833D1"/>
    <w:rsid w:val="00484347"/>
    <w:rsid w:val="00484618"/>
    <w:rsid w:val="00484E72"/>
    <w:rsid w:val="004859F2"/>
    <w:rsid w:val="00486EED"/>
    <w:rsid w:val="004A0D77"/>
    <w:rsid w:val="004A0F15"/>
    <w:rsid w:val="004A2F23"/>
    <w:rsid w:val="004A7231"/>
    <w:rsid w:val="004B4BD9"/>
    <w:rsid w:val="004B595B"/>
    <w:rsid w:val="004B65C0"/>
    <w:rsid w:val="004B6AEE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E4342"/>
    <w:rsid w:val="004E7CD8"/>
    <w:rsid w:val="004F05E5"/>
    <w:rsid w:val="004F0E6A"/>
    <w:rsid w:val="004F256C"/>
    <w:rsid w:val="004F457E"/>
    <w:rsid w:val="004F68A4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1FB3"/>
    <w:rsid w:val="0053258D"/>
    <w:rsid w:val="0053469C"/>
    <w:rsid w:val="0053555D"/>
    <w:rsid w:val="00536361"/>
    <w:rsid w:val="005365ED"/>
    <w:rsid w:val="005437D4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AF6"/>
    <w:rsid w:val="00561C72"/>
    <w:rsid w:val="00565403"/>
    <w:rsid w:val="005701FD"/>
    <w:rsid w:val="0057092E"/>
    <w:rsid w:val="005721A8"/>
    <w:rsid w:val="00572F81"/>
    <w:rsid w:val="005854EB"/>
    <w:rsid w:val="00587087"/>
    <w:rsid w:val="00590BF1"/>
    <w:rsid w:val="00591331"/>
    <w:rsid w:val="00592459"/>
    <w:rsid w:val="00592530"/>
    <w:rsid w:val="00594441"/>
    <w:rsid w:val="005A6E96"/>
    <w:rsid w:val="005B0BFC"/>
    <w:rsid w:val="005B4BB2"/>
    <w:rsid w:val="005B5C09"/>
    <w:rsid w:val="005C00F4"/>
    <w:rsid w:val="005C10DA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3E26"/>
    <w:rsid w:val="005E4D07"/>
    <w:rsid w:val="005E4FD9"/>
    <w:rsid w:val="005E509C"/>
    <w:rsid w:val="005E666C"/>
    <w:rsid w:val="005E7D54"/>
    <w:rsid w:val="005F33FB"/>
    <w:rsid w:val="00603D78"/>
    <w:rsid w:val="00604EEA"/>
    <w:rsid w:val="00607650"/>
    <w:rsid w:val="006146CA"/>
    <w:rsid w:val="0061473A"/>
    <w:rsid w:val="00617562"/>
    <w:rsid w:val="00627EDF"/>
    <w:rsid w:val="006303B0"/>
    <w:rsid w:val="00630E55"/>
    <w:rsid w:val="00635539"/>
    <w:rsid w:val="0063777F"/>
    <w:rsid w:val="006379DD"/>
    <w:rsid w:val="006408B1"/>
    <w:rsid w:val="006427B7"/>
    <w:rsid w:val="00643BA6"/>
    <w:rsid w:val="00645AC7"/>
    <w:rsid w:val="00646344"/>
    <w:rsid w:val="00647119"/>
    <w:rsid w:val="00647223"/>
    <w:rsid w:val="006532C5"/>
    <w:rsid w:val="00662F90"/>
    <w:rsid w:val="00665D68"/>
    <w:rsid w:val="006677F1"/>
    <w:rsid w:val="006679F3"/>
    <w:rsid w:val="00671157"/>
    <w:rsid w:val="00673EAA"/>
    <w:rsid w:val="0067623E"/>
    <w:rsid w:val="00677646"/>
    <w:rsid w:val="006803EA"/>
    <w:rsid w:val="006845DF"/>
    <w:rsid w:val="00686C45"/>
    <w:rsid w:val="00691E08"/>
    <w:rsid w:val="006936EA"/>
    <w:rsid w:val="006958BE"/>
    <w:rsid w:val="00697939"/>
    <w:rsid w:val="00697F5E"/>
    <w:rsid w:val="006A116D"/>
    <w:rsid w:val="006A150F"/>
    <w:rsid w:val="006A1801"/>
    <w:rsid w:val="006A1BE2"/>
    <w:rsid w:val="006A3566"/>
    <w:rsid w:val="006A4750"/>
    <w:rsid w:val="006A537E"/>
    <w:rsid w:val="006A6EEF"/>
    <w:rsid w:val="006B21BA"/>
    <w:rsid w:val="006B592A"/>
    <w:rsid w:val="006C2CB5"/>
    <w:rsid w:val="006C74EB"/>
    <w:rsid w:val="006D1629"/>
    <w:rsid w:val="006D5544"/>
    <w:rsid w:val="006D6B12"/>
    <w:rsid w:val="006E1364"/>
    <w:rsid w:val="006E6CC1"/>
    <w:rsid w:val="006F019F"/>
    <w:rsid w:val="006F0D90"/>
    <w:rsid w:val="006F2216"/>
    <w:rsid w:val="006F6289"/>
    <w:rsid w:val="006F6441"/>
    <w:rsid w:val="006F7133"/>
    <w:rsid w:val="00701BC9"/>
    <w:rsid w:val="00702A45"/>
    <w:rsid w:val="0070584A"/>
    <w:rsid w:val="00705CE4"/>
    <w:rsid w:val="007103BF"/>
    <w:rsid w:val="00713078"/>
    <w:rsid w:val="00714756"/>
    <w:rsid w:val="00717DA1"/>
    <w:rsid w:val="00721BA5"/>
    <w:rsid w:val="00725E07"/>
    <w:rsid w:val="00726839"/>
    <w:rsid w:val="00726FDC"/>
    <w:rsid w:val="0073220E"/>
    <w:rsid w:val="007326BE"/>
    <w:rsid w:val="00733F0D"/>
    <w:rsid w:val="00735BDD"/>
    <w:rsid w:val="00737A97"/>
    <w:rsid w:val="00750F85"/>
    <w:rsid w:val="0075319C"/>
    <w:rsid w:val="0075643B"/>
    <w:rsid w:val="00761463"/>
    <w:rsid w:val="00763092"/>
    <w:rsid w:val="00765F5A"/>
    <w:rsid w:val="00770B64"/>
    <w:rsid w:val="00771890"/>
    <w:rsid w:val="007727FA"/>
    <w:rsid w:val="00773958"/>
    <w:rsid w:val="007753AD"/>
    <w:rsid w:val="007759A3"/>
    <w:rsid w:val="00775E3D"/>
    <w:rsid w:val="00776BD6"/>
    <w:rsid w:val="00782E40"/>
    <w:rsid w:val="007842FA"/>
    <w:rsid w:val="007844E2"/>
    <w:rsid w:val="007871DF"/>
    <w:rsid w:val="007918FB"/>
    <w:rsid w:val="007A19C3"/>
    <w:rsid w:val="007A54BD"/>
    <w:rsid w:val="007A6F2B"/>
    <w:rsid w:val="007A75EA"/>
    <w:rsid w:val="007A7EAF"/>
    <w:rsid w:val="007B4118"/>
    <w:rsid w:val="007B734D"/>
    <w:rsid w:val="007C0A28"/>
    <w:rsid w:val="007C0D93"/>
    <w:rsid w:val="007C0EA2"/>
    <w:rsid w:val="007C2964"/>
    <w:rsid w:val="007C48A7"/>
    <w:rsid w:val="007C4A99"/>
    <w:rsid w:val="007C5295"/>
    <w:rsid w:val="007C7E9C"/>
    <w:rsid w:val="007D1A58"/>
    <w:rsid w:val="007D4D4D"/>
    <w:rsid w:val="007D58BB"/>
    <w:rsid w:val="007E4C36"/>
    <w:rsid w:val="007F33A0"/>
    <w:rsid w:val="007F6280"/>
    <w:rsid w:val="007F6ABB"/>
    <w:rsid w:val="0080149D"/>
    <w:rsid w:val="00807C30"/>
    <w:rsid w:val="00816DE6"/>
    <w:rsid w:val="00817006"/>
    <w:rsid w:val="0082132C"/>
    <w:rsid w:val="00825257"/>
    <w:rsid w:val="00826E92"/>
    <w:rsid w:val="008305D5"/>
    <w:rsid w:val="00832011"/>
    <w:rsid w:val="008332B0"/>
    <w:rsid w:val="00836B31"/>
    <w:rsid w:val="008376D6"/>
    <w:rsid w:val="00843261"/>
    <w:rsid w:val="00852246"/>
    <w:rsid w:val="00854E8B"/>
    <w:rsid w:val="008563EB"/>
    <w:rsid w:val="00861550"/>
    <w:rsid w:val="00862BF8"/>
    <w:rsid w:val="00864670"/>
    <w:rsid w:val="0087442F"/>
    <w:rsid w:val="0087764F"/>
    <w:rsid w:val="00880473"/>
    <w:rsid w:val="0089071C"/>
    <w:rsid w:val="008934E9"/>
    <w:rsid w:val="00894FC8"/>
    <w:rsid w:val="00896E4E"/>
    <w:rsid w:val="008A0BE1"/>
    <w:rsid w:val="008A0E01"/>
    <w:rsid w:val="008A2B41"/>
    <w:rsid w:val="008A3739"/>
    <w:rsid w:val="008A5EB2"/>
    <w:rsid w:val="008A6DFD"/>
    <w:rsid w:val="008A7C9E"/>
    <w:rsid w:val="008B1123"/>
    <w:rsid w:val="008B1151"/>
    <w:rsid w:val="008B49BB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8F45A7"/>
    <w:rsid w:val="008F6658"/>
    <w:rsid w:val="0090420B"/>
    <w:rsid w:val="00905A19"/>
    <w:rsid w:val="00905F8F"/>
    <w:rsid w:val="009064AE"/>
    <w:rsid w:val="00906F87"/>
    <w:rsid w:val="00911C74"/>
    <w:rsid w:val="00912FBD"/>
    <w:rsid w:val="00915EEF"/>
    <w:rsid w:val="00916AB6"/>
    <w:rsid w:val="00917886"/>
    <w:rsid w:val="0092263A"/>
    <w:rsid w:val="009321D3"/>
    <w:rsid w:val="00936AED"/>
    <w:rsid w:val="00941B78"/>
    <w:rsid w:val="009502DD"/>
    <w:rsid w:val="00950ADC"/>
    <w:rsid w:val="0095205F"/>
    <w:rsid w:val="009533DD"/>
    <w:rsid w:val="00953AF6"/>
    <w:rsid w:val="00954759"/>
    <w:rsid w:val="0096082A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45AF"/>
    <w:rsid w:val="00996DFD"/>
    <w:rsid w:val="009972E9"/>
    <w:rsid w:val="009A0204"/>
    <w:rsid w:val="009A06A7"/>
    <w:rsid w:val="009A0B6F"/>
    <w:rsid w:val="009A0EB9"/>
    <w:rsid w:val="009A40E3"/>
    <w:rsid w:val="009A44B5"/>
    <w:rsid w:val="009A4AD3"/>
    <w:rsid w:val="009A5913"/>
    <w:rsid w:val="009B2692"/>
    <w:rsid w:val="009B474F"/>
    <w:rsid w:val="009B561B"/>
    <w:rsid w:val="009B5933"/>
    <w:rsid w:val="009B69CD"/>
    <w:rsid w:val="009C138D"/>
    <w:rsid w:val="009C1EDF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4BFE"/>
    <w:rsid w:val="009F6882"/>
    <w:rsid w:val="009F6F6B"/>
    <w:rsid w:val="00A009F2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35AA6"/>
    <w:rsid w:val="00A528F6"/>
    <w:rsid w:val="00A55376"/>
    <w:rsid w:val="00A56478"/>
    <w:rsid w:val="00A57B9D"/>
    <w:rsid w:val="00A611D3"/>
    <w:rsid w:val="00A614EC"/>
    <w:rsid w:val="00A62C9A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3DD1"/>
    <w:rsid w:val="00A94E11"/>
    <w:rsid w:val="00A95DB8"/>
    <w:rsid w:val="00A96E5E"/>
    <w:rsid w:val="00A973EC"/>
    <w:rsid w:val="00AA5C9F"/>
    <w:rsid w:val="00AA7FCF"/>
    <w:rsid w:val="00AB0050"/>
    <w:rsid w:val="00AB2271"/>
    <w:rsid w:val="00AB2E42"/>
    <w:rsid w:val="00AB6246"/>
    <w:rsid w:val="00AC0E4A"/>
    <w:rsid w:val="00AC5128"/>
    <w:rsid w:val="00AC76E0"/>
    <w:rsid w:val="00AD0090"/>
    <w:rsid w:val="00AD2022"/>
    <w:rsid w:val="00AD2BF9"/>
    <w:rsid w:val="00AD406B"/>
    <w:rsid w:val="00AD7478"/>
    <w:rsid w:val="00AD78A6"/>
    <w:rsid w:val="00AE18A0"/>
    <w:rsid w:val="00AE2157"/>
    <w:rsid w:val="00AE2259"/>
    <w:rsid w:val="00AE4581"/>
    <w:rsid w:val="00AE620F"/>
    <w:rsid w:val="00AF1475"/>
    <w:rsid w:val="00AF33D8"/>
    <w:rsid w:val="00AF3EFC"/>
    <w:rsid w:val="00AF5D22"/>
    <w:rsid w:val="00AF764B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43649"/>
    <w:rsid w:val="00B46EBD"/>
    <w:rsid w:val="00B47C89"/>
    <w:rsid w:val="00B5068D"/>
    <w:rsid w:val="00B5181A"/>
    <w:rsid w:val="00B51BF9"/>
    <w:rsid w:val="00B54BB6"/>
    <w:rsid w:val="00B57A53"/>
    <w:rsid w:val="00B60502"/>
    <w:rsid w:val="00B6193D"/>
    <w:rsid w:val="00B61E28"/>
    <w:rsid w:val="00B639EA"/>
    <w:rsid w:val="00B66F48"/>
    <w:rsid w:val="00B67CB9"/>
    <w:rsid w:val="00B70512"/>
    <w:rsid w:val="00B72705"/>
    <w:rsid w:val="00B727E7"/>
    <w:rsid w:val="00B74832"/>
    <w:rsid w:val="00B77A9D"/>
    <w:rsid w:val="00B77BF4"/>
    <w:rsid w:val="00B85167"/>
    <w:rsid w:val="00B85979"/>
    <w:rsid w:val="00B87126"/>
    <w:rsid w:val="00B878A2"/>
    <w:rsid w:val="00B922A5"/>
    <w:rsid w:val="00B94593"/>
    <w:rsid w:val="00B95AD7"/>
    <w:rsid w:val="00B95C08"/>
    <w:rsid w:val="00BA05FF"/>
    <w:rsid w:val="00BA1739"/>
    <w:rsid w:val="00BA486C"/>
    <w:rsid w:val="00BA5EB0"/>
    <w:rsid w:val="00BA7D86"/>
    <w:rsid w:val="00BB06DB"/>
    <w:rsid w:val="00BB4087"/>
    <w:rsid w:val="00BB4775"/>
    <w:rsid w:val="00BB51C7"/>
    <w:rsid w:val="00BB7A3E"/>
    <w:rsid w:val="00BB7D2D"/>
    <w:rsid w:val="00BC0885"/>
    <w:rsid w:val="00BC121F"/>
    <w:rsid w:val="00BC143D"/>
    <w:rsid w:val="00BC7B65"/>
    <w:rsid w:val="00BD04F8"/>
    <w:rsid w:val="00BE30C5"/>
    <w:rsid w:val="00BE5F12"/>
    <w:rsid w:val="00BE6364"/>
    <w:rsid w:val="00BF0BD0"/>
    <w:rsid w:val="00BF3889"/>
    <w:rsid w:val="00BF57DC"/>
    <w:rsid w:val="00C0064B"/>
    <w:rsid w:val="00C04D37"/>
    <w:rsid w:val="00C053C5"/>
    <w:rsid w:val="00C07435"/>
    <w:rsid w:val="00C07CFB"/>
    <w:rsid w:val="00C120E3"/>
    <w:rsid w:val="00C139DB"/>
    <w:rsid w:val="00C15143"/>
    <w:rsid w:val="00C16194"/>
    <w:rsid w:val="00C169AD"/>
    <w:rsid w:val="00C16A73"/>
    <w:rsid w:val="00C17D62"/>
    <w:rsid w:val="00C241EA"/>
    <w:rsid w:val="00C271A6"/>
    <w:rsid w:val="00C37619"/>
    <w:rsid w:val="00C42F56"/>
    <w:rsid w:val="00C43BD5"/>
    <w:rsid w:val="00C4637A"/>
    <w:rsid w:val="00C466BB"/>
    <w:rsid w:val="00C5530C"/>
    <w:rsid w:val="00C55496"/>
    <w:rsid w:val="00C57902"/>
    <w:rsid w:val="00C60DB3"/>
    <w:rsid w:val="00C61369"/>
    <w:rsid w:val="00C61B02"/>
    <w:rsid w:val="00C651FA"/>
    <w:rsid w:val="00C7011D"/>
    <w:rsid w:val="00C70E88"/>
    <w:rsid w:val="00C72184"/>
    <w:rsid w:val="00C75118"/>
    <w:rsid w:val="00C7589A"/>
    <w:rsid w:val="00C77F4C"/>
    <w:rsid w:val="00C801B0"/>
    <w:rsid w:val="00C80889"/>
    <w:rsid w:val="00C82225"/>
    <w:rsid w:val="00C86018"/>
    <w:rsid w:val="00C91BBE"/>
    <w:rsid w:val="00C958AF"/>
    <w:rsid w:val="00C967B7"/>
    <w:rsid w:val="00CA074A"/>
    <w:rsid w:val="00CA0A96"/>
    <w:rsid w:val="00CA1A45"/>
    <w:rsid w:val="00CA2748"/>
    <w:rsid w:val="00CA3095"/>
    <w:rsid w:val="00CA3BA9"/>
    <w:rsid w:val="00CA4EC4"/>
    <w:rsid w:val="00CA7283"/>
    <w:rsid w:val="00CB33D6"/>
    <w:rsid w:val="00CC2689"/>
    <w:rsid w:val="00CC592F"/>
    <w:rsid w:val="00CC7558"/>
    <w:rsid w:val="00CD3BE2"/>
    <w:rsid w:val="00CD76A1"/>
    <w:rsid w:val="00CE3F3F"/>
    <w:rsid w:val="00CE4730"/>
    <w:rsid w:val="00CE4C5F"/>
    <w:rsid w:val="00CE4C63"/>
    <w:rsid w:val="00CE5697"/>
    <w:rsid w:val="00CE5F75"/>
    <w:rsid w:val="00CF0454"/>
    <w:rsid w:val="00CF35A0"/>
    <w:rsid w:val="00D003D2"/>
    <w:rsid w:val="00D008D8"/>
    <w:rsid w:val="00D01676"/>
    <w:rsid w:val="00D05F4E"/>
    <w:rsid w:val="00D10E30"/>
    <w:rsid w:val="00D1460F"/>
    <w:rsid w:val="00D14BFB"/>
    <w:rsid w:val="00D176F0"/>
    <w:rsid w:val="00D22864"/>
    <w:rsid w:val="00D23691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4D46"/>
    <w:rsid w:val="00D756DE"/>
    <w:rsid w:val="00D75A09"/>
    <w:rsid w:val="00D768CA"/>
    <w:rsid w:val="00D81A50"/>
    <w:rsid w:val="00D84167"/>
    <w:rsid w:val="00D86A87"/>
    <w:rsid w:val="00D93141"/>
    <w:rsid w:val="00D93820"/>
    <w:rsid w:val="00D94D63"/>
    <w:rsid w:val="00DA4BA1"/>
    <w:rsid w:val="00DA4E9E"/>
    <w:rsid w:val="00DA6955"/>
    <w:rsid w:val="00DA7281"/>
    <w:rsid w:val="00DB04CE"/>
    <w:rsid w:val="00DB0539"/>
    <w:rsid w:val="00DB05E1"/>
    <w:rsid w:val="00DB0DED"/>
    <w:rsid w:val="00DB212F"/>
    <w:rsid w:val="00DB3132"/>
    <w:rsid w:val="00DC3E0A"/>
    <w:rsid w:val="00DC4A5F"/>
    <w:rsid w:val="00DC6651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391B"/>
    <w:rsid w:val="00DE3FAD"/>
    <w:rsid w:val="00DE482F"/>
    <w:rsid w:val="00DE6549"/>
    <w:rsid w:val="00DE7BAA"/>
    <w:rsid w:val="00DF0B97"/>
    <w:rsid w:val="00DF131D"/>
    <w:rsid w:val="00E01599"/>
    <w:rsid w:val="00E01F31"/>
    <w:rsid w:val="00E05231"/>
    <w:rsid w:val="00E07199"/>
    <w:rsid w:val="00E1186F"/>
    <w:rsid w:val="00E149A5"/>
    <w:rsid w:val="00E161B5"/>
    <w:rsid w:val="00E201EB"/>
    <w:rsid w:val="00E20450"/>
    <w:rsid w:val="00E212C0"/>
    <w:rsid w:val="00E2273D"/>
    <w:rsid w:val="00E25EAE"/>
    <w:rsid w:val="00E269E7"/>
    <w:rsid w:val="00E44DC9"/>
    <w:rsid w:val="00E4604F"/>
    <w:rsid w:val="00E46934"/>
    <w:rsid w:val="00E4799F"/>
    <w:rsid w:val="00E47B63"/>
    <w:rsid w:val="00E51147"/>
    <w:rsid w:val="00E51527"/>
    <w:rsid w:val="00E51B1F"/>
    <w:rsid w:val="00E5241A"/>
    <w:rsid w:val="00E53DFB"/>
    <w:rsid w:val="00E57277"/>
    <w:rsid w:val="00E57DBC"/>
    <w:rsid w:val="00E57EFD"/>
    <w:rsid w:val="00E64351"/>
    <w:rsid w:val="00E65C93"/>
    <w:rsid w:val="00E664E0"/>
    <w:rsid w:val="00E664F9"/>
    <w:rsid w:val="00E66A1E"/>
    <w:rsid w:val="00E66B36"/>
    <w:rsid w:val="00E74797"/>
    <w:rsid w:val="00E75FA9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A5849"/>
    <w:rsid w:val="00EB195C"/>
    <w:rsid w:val="00EB502C"/>
    <w:rsid w:val="00EB5D3A"/>
    <w:rsid w:val="00EB7F7F"/>
    <w:rsid w:val="00EC6887"/>
    <w:rsid w:val="00ED00CA"/>
    <w:rsid w:val="00ED0282"/>
    <w:rsid w:val="00ED03C6"/>
    <w:rsid w:val="00ED0846"/>
    <w:rsid w:val="00ED5739"/>
    <w:rsid w:val="00EE0B93"/>
    <w:rsid w:val="00EE17A8"/>
    <w:rsid w:val="00EE2CC6"/>
    <w:rsid w:val="00EE635D"/>
    <w:rsid w:val="00EE6E76"/>
    <w:rsid w:val="00EF05F7"/>
    <w:rsid w:val="00EF0A8A"/>
    <w:rsid w:val="00EF0E75"/>
    <w:rsid w:val="00EF393E"/>
    <w:rsid w:val="00EF5A2D"/>
    <w:rsid w:val="00EF7A89"/>
    <w:rsid w:val="00EF7BAD"/>
    <w:rsid w:val="00F003F9"/>
    <w:rsid w:val="00F00437"/>
    <w:rsid w:val="00F02617"/>
    <w:rsid w:val="00F041B5"/>
    <w:rsid w:val="00F042C0"/>
    <w:rsid w:val="00F046D4"/>
    <w:rsid w:val="00F05896"/>
    <w:rsid w:val="00F07280"/>
    <w:rsid w:val="00F15A7A"/>
    <w:rsid w:val="00F17995"/>
    <w:rsid w:val="00F17F44"/>
    <w:rsid w:val="00F20365"/>
    <w:rsid w:val="00F223EB"/>
    <w:rsid w:val="00F26FFE"/>
    <w:rsid w:val="00F319F7"/>
    <w:rsid w:val="00F32C15"/>
    <w:rsid w:val="00F332D8"/>
    <w:rsid w:val="00F36675"/>
    <w:rsid w:val="00F37651"/>
    <w:rsid w:val="00F402DC"/>
    <w:rsid w:val="00F41109"/>
    <w:rsid w:val="00F50648"/>
    <w:rsid w:val="00F53FCB"/>
    <w:rsid w:val="00F545D4"/>
    <w:rsid w:val="00F55D6F"/>
    <w:rsid w:val="00F56F6A"/>
    <w:rsid w:val="00F57900"/>
    <w:rsid w:val="00F60F9F"/>
    <w:rsid w:val="00F654E9"/>
    <w:rsid w:val="00F715A2"/>
    <w:rsid w:val="00F73B82"/>
    <w:rsid w:val="00F807F5"/>
    <w:rsid w:val="00F82A44"/>
    <w:rsid w:val="00F86CFF"/>
    <w:rsid w:val="00F86F51"/>
    <w:rsid w:val="00F921BD"/>
    <w:rsid w:val="00F939FC"/>
    <w:rsid w:val="00F93B18"/>
    <w:rsid w:val="00F97C14"/>
    <w:rsid w:val="00FA1E34"/>
    <w:rsid w:val="00FA3149"/>
    <w:rsid w:val="00FB0B4D"/>
    <w:rsid w:val="00FB2190"/>
    <w:rsid w:val="00FB410F"/>
    <w:rsid w:val="00FB5E48"/>
    <w:rsid w:val="00FC259E"/>
    <w:rsid w:val="00FC5691"/>
    <w:rsid w:val="00FC7AAB"/>
    <w:rsid w:val="00FC7D31"/>
    <w:rsid w:val="00FD7DA4"/>
    <w:rsid w:val="00FE0829"/>
    <w:rsid w:val="00FE7CCB"/>
    <w:rsid w:val="00FF2CF2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2"/>
    </o:shapelayout>
  </w:shapeDefaults>
  <w:decimalSymbol w:val=","/>
  <w:listSeparator w:val=";"/>
  <w14:docId w14:val="4C3BC639"/>
  <w15:docId w15:val="{1741FDF4-3E87-45DC-8B36-922FC245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uiPriority w:val="22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customStyle="1" w:styleId="font7">
    <w:name w:val="font_7"/>
    <w:basedOn w:val="Normalny"/>
    <w:rsid w:val="000F2D2B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0812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A6DF-0FE8-4AD2-B0EB-6E2C3182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26</Pages>
  <Words>6449</Words>
  <Characters>38694</Characters>
  <Application>Microsoft Office Word</Application>
  <DocSecurity>0</DocSecurity>
  <Lines>322</Lines>
  <Paragraphs>90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45053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Sławomir Miechowicz</cp:lastModifiedBy>
  <cp:revision>53</cp:revision>
  <cp:lastPrinted>2019-01-22T08:52:00Z</cp:lastPrinted>
  <dcterms:created xsi:type="dcterms:W3CDTF">2019-01-14T17:42:00Z</dcterms:created>
  <dcterms:modified xsi:type="dcterms:W3CDTF">2023-05-25T08:03:00Z</dcterms:modified>
</cp:coreProperties>
</file>