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A0DF" w14:textId="77777777" w:rsidR="00E26AD1" w:rsidRPr="00E26AD1" w:rsidRDefault="00E26AD1" w:rsidP="00E26AD1">
      <w:pPr>
        <w:jc w:val="center"/>
        <w:rPr>
          <w:b/>
          <w:szCs w:val="24"/>
        </w:rPr>
      </w:pPr>
      <w:r w:rsidRPr="00E26AD1">
        <w:rPr>
          <w:b/>
          <w:szCs w:val="24"/>
        </w:rPr>
        <w:t>Uchwał Rady Programowej</w:t>
      </w:r>
    </w:p>
    <w:p w14:paraId="00358201" w14:textId="77777777" w:rsidR="00E26AD1" w:rsidRPr="00E26AD1" w:rsidRDefault="00E26AD1" w:rsidP="00E26AD1">
      <w:pPr>
        <w:jc w:val="center"/>
        <w:rPr>
          <w:b/>
          <w:szCs w:val="24"/>
        </w:rPr>
      </w:pPr>
      <w:r w:rsidRPr="00E26AD1">
        <w:rPr>
          <w:b/>
          <w:szCs w:val="24"/>
        </w:rPr>
        <w:t>Stowarzyszenia Rozwoju Wsi Świętokrzyskiej</w:t>
      </w:r>
    </w:p>
    <w:p w14:paraId="120F3556" w14:textId="0E7279AD" w:rsidR="001A5403" w:rsidRDefault="00E26AD1" w:rsidP="00E26AD1">
      <w:pPr>
        <w:jc w:val="center"/>
        <w:rPr>
          <w:b/>
          <w:szCs w:val="24"/>
        </w:rPr>
      </w:pPr>
      <w:r w:rsidRPr="00E26AD1">
        <w:rPr>
          <w:b/>
          <w:szCs w:val="24"/>
        </w:rPr>
        <w:t xml:space="preserve">nr </w:t>
      </w:r>
      <w:r w:rsidR="00A06646">
        <w:rPr>
          <w:b/>
          <w:szCs w:val="24"/>
        </w:rPr>
        <w:t>41</w:t>
      </w:r>
      <w:r w:rsidR="001A5403">
        <w:rPr>
          <w:b/>
          <w:szCs w:val="24"/>
        </w:rPr>
        <w:t>/201</w:t>
      </w:r>
      <w:r w:rsidR="00FD6EC6">
        <w:rPr>
          <w:b/>
          <w:szCs w:val="24"/>
        </w:rPr>
        <w:t>9</w:t>
      </w:r>
    </w:p>
    <w:p w14:paraId="1FC8FE90" w14:textId="2D7F616C" w:rsidR="00E26AD1" w:rsidRPr="00E26AD1" w:rsidRDefault="00E26AD1" w:rsidP="00E26AD1">
      <w:pPr>
        <w:jc w:val="center"/>
        <w:rPr>
          <w:b/>
          <w:szCs w:val="24"/>
        </w:rPr>
      </w:pPr>
      <w:r w:rsidRPr="00E26AD1">
        <w:rPr>
          <w:b/>
          <w:szCs w:val="24"/>
        </w:rPr>
        <w:t xml:space="preserve">z dnia </w:t>
      </w:r>
      <w:r w:rsidR="00A06646">
        <w:rPr>
          <w:b/>
          <w:szCs w:val="24"/>
        </w:rPr>
        <w:t>27 listopada</w:t>
      </w:r>
      <w:r w:rsidR="001B357B">
        <w:rPr>
          <w:b/>
          <w:szCs w:val="24"/>
        </w:rPr>
        <w:t xml:space="preserve"> 201</w:t>
      </w:r>
      <w:r w:rsidR="00FD6EC6">
        <w:rPr>
          <w:b/>
          <w:szCs w:val="24"/>
        </w:rPr>
        <w:t>9</w:t>
      </w:r>
      <w:r w:rsidR="00F42991">
        <w:rPr>
          <w:b/>
          <w:szCs w:val="24"/>
        </w:rPr>
        <w:t xml:space="preserve"> r.</w:t>
      </w:r>
    </w:p>
    <w:p w14:paraId="30220201" w14:textId="6CC22285" w:rsidR="00026B90" w:rsidRDefault="00E26AD1" w:rsidP="00E26AD1">
      <w:pPr>
        <w:jc w:val="center"/>
        <w:rPr>
          <w:b/>
          <w:szCs w:val="24"/>
        </w:rPr>
      </w:pPr>
      <w:r w:rsidRPr="00E26AD1">
        <w:rPr>
          <w:b/>
          <w:szCs w:val="24"/>
        </w:rPr>
        <w:t xml:space="preserve">w sprawie </w:t>
      </w:r>
      <w:r w:rsidR="00026B90">
        <w:rPr>
          <w:b/>
          <w:szCs w:val="24"/>
        </w:rPr>
        <w:t xml:space="preserve">wyrażenia zgody na dokonanie zmian w sposobie realizacji operacji wybranych do dofinansowania w ramach naboru </w:t>
      </w:r>
      <w:r w:rsidR="00A06646">
        <w:rPr>
          <w:b/>
          <w:szCs w:val="24"/>
        </w:rPr>
        <w:t>1</w:t>
      </w:r>
      <w:r w:rsidR="00026B90">
        <w:rPr>
          <w:b/>
          <w:szCs w:val="24"/>
        </w:rPr>
        <w:t>/201</w:t>
      </w:r>
      <w:r w:rsidR="00A06646">
        <w:rPr>
          <w:b/>
          <w:szCs w:val="24"/>
        </w:rPr>
        <w:t>9</w:t>
      </w:r>
      <w:r w:rsidR="00026B90">
        <w:rPr>
          <w:b/>
          <w:szCs w:val="24"/>
        </w:rPr>
        <w:t>.</w:t>
      </w:r>
    </w:p>
    <w:p w14:paraId="3FA7FDD3" w14:textId="77777777" w:rsidR="00026B90" w:rsidRDefault="00026B90" w:rsidP="00E26AD1">
      <w:pPr>
        <w:jc w:val="center"/>
        <w:rPr>
          <w:b/>
          <w:szCs w:val="24"/>
        </w:rPr>
      </w:pPr>
    </w:p>
    <w:p w14:paraId="68A6711E" w14:textId="77777777" w:rsidR="00E26AD1" w:rsidRDefault="00E26AD1" w:rsidP="00E26AD1">
      <w:pPr>
        <w:jc w:val="center"/>
        <w:rPr>
          <w:b/>
          <w:szCs w:val="24"/>
        </w:rPr>
      </w:pPr>
    </w:p>
    <w:p w14:paraId="544E8475" w14:textId="53B695F9" w:rsidR="00E26AD1" w:rsidRDefault="00E26AD1" w:rsidP="00E26AD1">
      <w:pPr>
        <w:jc w:val="both"/>
        <w:rPr>
          <w:szCs w:val="24"/>
        </w:rPr>
      </w:pPr>
      <w:r>
        <w:rPr>
          <w:szCs w:val="24"/>
        </w:rPr>
        <w:t xml:space="preserve">Na podstawie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21 ust. 10 lit. b) Statutu Stowarzyszenia oraz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</w:t>
      </w:r>
      <w:r w:rsidR="00F42991">
        <w:rPr>
          <w:szCs w:val="24"/>
        </w:rPr>
        <w:t>2</w:t>
      </w:r>
      <w:r w:rsidR="00FD6EC6">
        <w:rPr>
          <w:szCs w:val="24"/>
        </w:rPr>
        <w:t>1</w:t>
      </w:r>
      <w:r>
        <w:rPr>
          <w:szCs w:val="24"/>
        </w:rPr>
        <w:t xml:space="preserve"> Uchwały Rady Programowej nr </w:t>
      </w:r>
      <w:r w:rsidR="00FD6EC6">
        <w:rPr>
          <w:szCs w:val="24"/>
        </w:rPr>
        <w:t>61</w:t>
      </w:r>
      <w:r>
        <w:rPr>
          <w:szCs w:val="24"/>
        </w:rPr>
        <w:t>/201</w:t>
      </w:r>
      <w:r w:rsidR="00F42991">
        <w:rPr>
          <w:szCs w:val="24"/>
        </w:rPr>
        <w:t>7</w:t>
      </w:r>
      <w:r>
        <w:rPr>
          <w:szCs w:val="24"/>
        </w:rPr>
        <w:t xml:space="preserve"> z dn. </w:t>
      </w:r>
      <w:r w:rsidR="00FD6EC6">
        <w:rPr>
          <w:szCs w:val="24"/>
        </w:rPr>
        <w:t>5 października</w:t>
      </w:r>
      <w:r>
        <w:rPr>
          <w:szCs w:val="24"/>
        </w:rPr>
        <w:t xml:space="preserve"> 201</w:t>
      </w:r>
      <w:r w:rsidR="00F42991">
        <w:rPr>
          <w:szCs w:val="24"/>
        </w:rPr>
        <w:t>7</w:t>
      </w:r>
      <w:r>
        <w:rPr>
          <w:szCs w:val="24"/>
        </w:rPr>
        <w:t xml:space="preserve"> r. w sprawie przyjęcia Proc</w:t>
      </w:r>
      <w:r w:rsidR="00807DAF">
        <w:rPr>
          <w:szCs w:val="24"/>
        </w:rPr>
        <w:t>edury wyboru i oceny operacji w </w:t>
      </w:r>
      <w:r>
        <w:rPr>
          <w:szCs w:val="24"/>
        </w:rPr>
        <w:t>ramach wdrażania LSR na lata 2014-2020 postanawia się co następuje:</w:t>
      </w:r>
    </w:p>
    <w:p w14:paraId="633C604E" w14:textId="77777777" w:rsidR="00E26AD1" w:rsidRDefault="00E26AD1" w:rsidP="00E26AD1">
      <w:pPr>
        <w:jc w:val="both"/>
        <w:rPr>
          <w:szCs w:val="24"/>
        </w:rPr>
      </w:pPr>
    </w:p>
    <w:p w14:paraId="1E478E71" w14:textId="77777777" w:rsidR="00E26AD1" w:rsidRDefault="00E26AD1" w:rsidP="00E26AD1">
      <w:pPr>
        <w:jc w:val="center"/>
        <w:rPr>
          <w:szCs w:val="24"/>
        </w:rPr>
      </w:pPr>
      <w:bookmarkStart w:id="0" w:name="_Hlk2672533"/>
      <w:r>
        <w:rPr>
          <w:rFonts w:cs="Times New Roman"/>
          <w:szCs w:val="24"/>
        </w:rPr>
        <w:t>§</w:t>
      </w:r>
      <w:bookmarkEnd w:id="0"/>
      <w:r>
        <w:rPr>
          <w:szCs w:val="24"/>
        </w:rPr>
        <w:t xml:space="preserve"> 1</w:t>
      </w:r>
    </w:p>
    <w:p w14:paraId="1D9520F3" w14:textId="3F8803CB" w:rsidR="00E94DC8" w:rsidRDefault="00026B90" w:rsidP="00E94DC8">
      <w:pPr>
        <w:pStyle w:val="Akapitzlist"/>
        <w:numPr>
          <w:ilvl w:val="0"/>
          <w:numId w:val="2"/>
        </w:numPr>
        <w:ind w:left="284" w:hanging="284"/>
        <w:jc w:val="both"/>
        <w:rPr>
          <w:szCs w:val="24"/>
        </w:rPr>
      </w:pPr>
      <w:r w:rsidRPr="00E94DC8">
        <w:rPr>
          <w:szCs w:val="24"/>
        </w:rPr>
        <w:t>D</w:t>
      </w:r>
      <w:r w:rsidR="001B5DE8">
        <w:rPr>
          <w:szCs w:val="24"/>
        </w:rPr>
        <w:t xml:space="preserve">okonanie zmian w sposobie realizacji operacji wybranych do dofinansowania w ramach naboru </w:t>
      </w:r>
      <w:r w:rsidR="00A06646">
        <w:rPr>
          <w:szCs w:val="24"/>
        </w:rPr>
        <w:t>1</w:t>
      </w:r>
      <w:r w:rsidR="001B5DE8">
        <w:rPr>
          <w:szCs w:val="24"/>
        </w:rPr>
        <w:t>/201</w:t>
      </w:r>
      <w:r w:rsidR="00A06646">
        <w:rPr>
          <w:szCs w:val="24"/>
        </w:rPr>
        <w:t>9</w:t>
      </w:r>
      <w:r w:rsidR="001B5DE8">
        <w:rPr>
          <w:szCs w:val="24"/>
        </w:rPr>
        <w:t xml:space="preserve"> poprzez</w:t>
      </w:r>
      <w:r w:rsidR="00E94DC8">
        <w:rPr>
          <w:szCs w:val="24"/>
        </w:rPr>
        <w:t>:</w:t>
      </w:r>
    </w:p>
    <w:p w14:paraId="32979FB6" w14:textId="2210FA2A" w:rsidR="00410E27" w:rsidRDefault="00026B90" w:rsidP="00410E27">
      <w:pPr>
        <w:pStyle w:val="Akapitzlist"/>
        <w:numPr>
          <w:ilvl w:val="0"/>
          <w:numId w:val="3"/>
        </w:numPr>
        <w:ind w:left="567" w:hanging="283"/>
        <w:jc w:val="both"/>
        <w:rPr>
          <w:szCs w:val="24"/>
        </w:rPr>
      </w:pPr>
      <w:r w:rsidRPr="00E94DC8">
        <w:rPr>
          <w:szCs w:val="24"/>
        </w:rPr>
        <w:t>wydłużenie</w:t>
      </w:r>
      <w:r w:rsidR="00A3189C" w:rsidRPr="00E94DC8">
        <w:rPr>
          <w:szCs w:val="24"/>
        </w:rPr>
        <w:t xml:space="preserve"> do dnia wynikającego z </w:t>
      </w:r>
      <w:r w:rsidR="00A3189C" w:rsidRPr="00E94DC8">
        <w:rPr>
          <w:rFonts w:cs="Times New Roman"/>
          <w:szCs w:val="24"/>
        </w:rPr>
        <w:t>§</w:t>
      </w:r>
      <w:r w:rsidR="00A3189C" w:rsidRPr="00E94DC8">
        <w:rPr>
          <w:szCs w:val="24"/>
        </w:rPr>
        <w:t xml:space="preserve"> 4 ust. 1 pkt. 2 Rozp</w:t>
      </w:r>
      <w:r w:rsidR="00807DAF" w:rsidRPr="00E94DC8">
        <w:rPr>
          <w:szCs w:val="24"/>
        </w:rPr>
        <w:t>orządzenia Ministra Rolnictwa i </w:t>
      </w:r>
      <w:r w:rsidR="00A3189C" w:rsidRPr="00E94DC8">
        <w:rPr>
          <w:szCs w:val="24"/>
        </w:rPr>
        <w:t>Rozwoju Wsi z dnia 24 września 2015 r. w sprawie szczegółowych warunków i trybu przyznawania pomocy finansowej w ramach poddziałania „W</w:t>
      </w:r>
      <w:r w:rsidR="00807DAF" w:rsidRPr="00E94DC8">
        <w:rPr>
          <w:szCs w:val="24"/>
        </w:rPr>
        <w:t>sparcie na wdrażanie operacji w </w:t>
      </w:r>
      <w:r w:rsidR="00A3189C" w:rsidRPr="00E94DC8">
        <w:rPr>
          <w:szCs w:val="24"/>
        </w:rPr>
        <w:t>ramach strategii rozwoju lokalnego kierowanego przez społeczność” objętego PROW na lata 2014 -2020</w:t>
      </w:r>
      <w:r w:rsidR="00E26AD1" w:rsidRPr="00E94DC8">
        <w:rPr>
          <w:szCs w:val="24"/>
        </w:rPr>
        <w:t xml:space="preserve"> termin</w:t>
      </w:r>
      <w:r w:rsidR="00F01A6A" w:rsidRPr="00E94DC8">
        <w:rPr>
          <w:szCs w:val="24"/>
        </w:rPr>
        <w:t>u realizacji operacji, których lista stanowi Załącznik nr</w:t>
      </w:r>
      <w:r w:rsidR="001B5DE8">
        <w:rPr>
          <w:szCs w:val="24"/>
        </w:rPr>
        <w:t> </w:t>
      </w:r>
      <w:r w:rsidR="00F01A6A" w:rsidRPr="00E94DC8">
        <w:rPr>
          <w:szCs w:val="24"/>
        </w:rPr>
        <w:t xml:space="preserve">1 do niniejszej uchwały, </w:t>
      </w:r>
    </w:p>
    <w:p w14:paraId="261D3602" w14:textId="7DF0AD2B" w:rsidR="00410E27" w:rsidRPr="00410E27" w:rsidRDefault="00410E27" w:rsidP="00220756">
      <w:pPr>
        <w:pStyle w:val="Akapitzlist"/>
        <w:numPr>
          <w:ilvl w:val="0"/>
          <w:numId w:val="3"/>
        </w:numPr>
        <w:ind w:left="567" w:hanging="283"/>
        <w:jc w:val="both"/>
        <w:rPr>
          <w:szCs w:val="24"/>
        </w:rPr>
      </w:pPr>
      <w:r>
        <w:rPr>
          <w:szCs w:val="24"/>
        </w:rPr>
        <w:t>zakup</w:t>
      </w:r>
      <w:r w:rsidR="00FE217A">
        <w:rPr>
          <w:szCs w:val="24"/>
        </w:rPr>
        <w:t>y</w:t>
      </w:r>
      <w:r>
        <w:rPr>
          <w:szCs w:val="24"/>
        </w:rPr>
        <w:t xml:space="preserve"> sprzętów/maszyn/urządzeń</w:t>
      </w:r>
      <w:r w:rsidR="00EF254B">
        <w:rPr>
          <w:szCs w:val="24"/>
        </w:rPr>
        <w:t>/licencji oprogramowania</w:t>
      </w:r>
      <w:r>
        <w:rPr>
          <w:szCs w:val="24"/>
        </w:rPr>
        <w:t xml:space="preserve"> innych niż zaplanowa</w:t>
      </w:r>
      <w:r w:rsidR="00EF254B">
        <w:rPr>
          <w:szCs w:val="24"/>
        </w:rPr>
        <w:t>ne</w:t>
      </w:r>
      <w:r>
        <w:rPr>
          <w:szCs w:val="24"/>
        </w:rPr>
        <w:t xml:space="preserve"> w</w:t>
      </w:r>
      <w:r w:rsidR="00EF254B">
        <w:rPr>
          <w:szCs w:val="24"/>
        </w:rPr>
        <w:t> </w:t>
      </w:r>
      <w:r>
        <w:rPr>
          <w:szCs w:val="24"/>
        </w:rPr>
        <w:t>biznesplanie p</w:t>
      </w:r>
      <w:r w:rsidR="00EF254B">
        <w:rPr>
          <w:szCs w:val="24"/>
        </w:rPr>
        <w:t xml:space="preserve">rzy jednoczesnym </w:t>
      </w:r>
      <w:r>
        <w:rPr>
          <w:szCs w:val="24"/>
        </w:rPr>
        <w:t>zachowan</w:t>
      </w:r>
      <w:r w:rsidR="00EF254B">
        <w:rPr>
          <w:szCs w:val="24"/>
        </w:rPr>
        <w:t xml:space="preserve">iu </w:t>
      </w:r>
      <w:r>
        <w:rPr>
          <w:szCs w:val="24"/>
        </w:rPr>
        <w:t>cel</w:t>
      </w:r>
      <w:r w:rsidR="00EF254B">
        <w:rPr>
          <w:szCs w:val="24"/>
        </w:rPr>
        <w:t>u</w:t>
      </w:r>
      <w:r>
        <w:rPr>
          <w:szCs w:val="24"/>
        </w:rPr>
        <w:t xml:space="preserve"> operacji oraz </w:t>
      </w:r>
      <w:r w:rsidR="00EF254B">
        <w:rPr>
          <w:szCs w:val="24"/>
        </w:rPr>
        <w:t>zapewnieniu, że </w:t>
      </w:r>
      <w:r>
        <w:rPr>
          <w:szCs w:val="24"/>
        </w:rPr>
        <w:t>parametry nowych sprzętów/maszyn/urządzeń</w:t>
      </w:r>
      <w:r w:rsidR="00EF254B">
        <w:rPr>
          <w:szCs w:val="24"/>
        </w:rPr>
        <w:t>/ licencji oprogramowania</w:t>
      </w:r>
      <w:r>
        <w:rPr>
          <w:szCs w:val="24"/>
        </w:rPr>
        <w:t xml:space="preserve"> nie będą gorsze niż zaplanowane.</w:t>
      </w:r>
    </w:p>
    <w:p w14:paraId="3A30536D" w14:textId="64BFF144" w:rsidR="00E26AD1" w:rsidRPr="00410E27" w:rsidRDefault="00F01A6A" w:rsidP="00410E27">
      <w:pPr>
        <w:ind w:left="360"/>
        <w:jc w:val="both"/>
        <w:rPr>
          <w:szCs w:val="24"/>
        </w:rPr>
      </w:pPr>
      <w:r w:rsidRPr="00410E27">
        <w:rPr>
          <w:b/>
          <w:szCs w:val="24"/>
        </w:rPr>
        <w:t>nie skutkowałaby</w:t>
      </w:r>
      <w:r w:rsidR="00A3189C" w:rsidRPr="00410E27">
        <w:rPr>
          <w:szCs w:val="24"/>
        </w:rPr>
        <w:t xml:space="preserve"> stwierdzeniem</w:t>
      </w:r>
      <w:r w:rsidRPr="00410E27">
        <w:rPr>
          <w:szCs w:val="24"/>
        </w:rPr>
        <w:t>:</w:t>
      </w:r>
    </w:p>
    <w:p w14:paraId="6AFD5649" w14:textId="1D2F3370" w:rsidR="00F01A6A" w:rsidRPr="00410E27" w:rsidRDefault="00F01A6A" w:rsidP="00E94DC8">
      <w:pPr>
        <w:pStyle w:val="Akapitzlist"/>
        <w:numPr>
          <w:ilvl w:val="0"/>
          <w:numId w:val="4"/>
        </w:numPr>
        <w:ind w:left="851" w:hanging="284"/>
        <w:jc w:val="both"/>
        <w:rPr>
          <w:szCs w:val="24"/>
        </w:rPr>
      </w:pPr>
      <w:r>
        <w:t xml:space="preserve">niezgodności z LSR oraz zakresem tematycznym określonym w pkt. 2 lit. b) Regulaminu naboru wniosków nr </w:t>
      </w:r>
      <w:r w:rsidR="00A06646">
        <w:t>1</w:t>
      </w:r>
      <w:r>
        <w:t>/201</w:t>
      </w:r>
      <w:r w:rsidR="00A06646">
        <w:t>9</w:t>
      </w:r>
      <w:r>
        <w:t>,</w:t>
      </w:r>
    </w:p>
    <w:p w14:paraId="13E4189F" w14:textId="21A3D8EE" w:rsidR="00F01A6A" w:rsidRPr="00410E27" w:rsidRDefault="00A3189C" w:rsidP="00410E27">
      <w:pPr>
        <w:pStyle w:val="Akapitzlist"/>
        <w:numPr>
          <w:ilvl w:val="0"/>
          <w:numId w:val="4"/>
        </w:numPr>
        <w:ind w:left="851" w:hanging="284"/>
        <w:jc w:val="both"/>
        <w:rPr>
          <w:szCs w:val="24"/>
        </w:rPr>
      </w:pPr>
      <w:r>
        <w:t>niespełnienia warunków przyznania pomocy określonych w PROW 2014-2020,</w:t>
      </w:r>
    </w:p>
    <w:p w14:paraId="4A564795" w14:textId="77777777" w:rsidR="00410E27" w:rsidRPr="00410E27" w:rsidRDefault="00A3189C" w:rsidP="00410E27">
      <w:pPr>
        <w:pStyle w:val="Akapitzlist"/>
        <w:numPr>
          <w:ilvl w:val="0"/>
          <w:numId w:val="4"/>
        </w:numPr>
        <w:ind w:left="851" w:hanging="284"/>
        <w:jc w:val="both"/>
        <w:rPr>
          <w:szCs w:val="24"/>
        </w:rPr>
      </w:pPr>
      <w:r>
        <w:t>niespełnieniem minimum punktowego warunkującego wybór operacji,</w:t>
      </w:r>
    </w:p>
    <w:p w14:paraId="505ECB62" w14:textId="6B050986" w:rsidR="00A3189C" w:rsidRPr="00410E27" w:rsidRDefault="00A3189C" w:rsidP="00410E27">
      <w:pPr>
        <w:pStyle w:val="Akapitzlist"/>
        <w:numPr>
          <w:ilvl w:val="0"/>
          <w:numId w:val="4"/>
        </w:numPr>
        <w:ind w:left="851" w:hanging="284"/>
        <w:jc w:val="both"/>
        <w:rPr>
          <w:szCs w:val="24"/>
        </w:rPr>
      </w:pPr>
      <w:r>
        <w:t>nie mieszczenia się w limicie środków podanym w ogłoszeniu o naborze,</w:t>
      </w:r>
    </w:p>
    <w:p w14:paraId="5FAD4165" w14:textId="344D49CD" w:rsidR="00A3189C" w:rsidRPr="00410E27" w:rsidRDefault="00A3189C" w:rsidP="00410E27">
      <w:pPr>
        <w:pStyle w:val="Akapitzlist"/>
        <w:numPr>
          <w:ilvl w:val="0"/>
          <w:numId w:val="4"/>
        </w:numPr>
        <w:ind w:left="851" w:hanging="284"/>
        <w:jc w:val="both"/>
        <w:rPr>
          <w:szCs w:val="24"/>
        </w:rPr>
      </w:pPr>
      <w:r>
        <w:t>zmiany liczby punktów przyznanych w ramach przeprowadzonej oceny i wskazanych w Załączniku nr 1 do niniejszej uchwały.</w:t>
      </w:r>
    </w:p>
    <w:p w14:paraId="14B2B4E2" w14:textId="77777777" w:rsidR="00A3189C" w:rsidRDefault="00A3189C" w:rsidP="00A3189C">
      <w:pPr>
        <w:tabs>
          <w:tab w:val="left" w:pos="426"/>
        </w:tabs>
        <w:jc w:val="both"/>
      </w:pPr>
    </w:p>
    <w:p w14:paraId="26D1F8E0" w14:textId="77777777" w:rsidR="00A3189C" w:rsidRDefault="00A3189C" w:rsidP="00A3189C">
      <w:pPr>
        <w:tabs>
          <w:tab w:val="left" w:pos="426"/>
        </w:tabs>
        <w:jc w:val="center"/>
      </w:pPr>
      <w:r>
        <w:rPr>
          <w:rFonts w:cs="Times New Roman"/>
        </w:rPr>
        <w:t>§</w:t>
      </w:r>
      <w:r>
        <w:t xml:space="preserve"> 2</w:t>
      </w:r>
    </w:p>
    <w:p w14:paraId="60457ABF" w14:textId="7E9883FD" w:rsidR="00A3189C" w:rsidRDefault="00A3189C" w:rsidP="001B5DE8">
      <w:pPr>
        <w:tabs>
          <w:tab w:val="left" w:pos="426"/>
        </w:tabs>
        <w:jc w:val="both"/>
      </w:pPr>
      <w:r>
        <w:t xml:space="preserve">Rada Programowa, wobec spełnienia warunków, o których mowa w </w:t>
      </w:r>
      <w:r>
        <w:rPr>
          <w:rFonts w:cs="Times New Roman"/>
        </w:rPr>
        <w:t>§</w:t>
      </w:r>
      <w:r w:rsidR="00410E27">
        <w:rPr>
          <w:rFonts w:cs="Times New Roman"/>
        </w:rPr>
        <w:t xml:space="preserve"> 2</w:t>
      </w:r>
      <w:r w:rsidR="00BF6F4D">
        <w:rPr>
          <w:rFonts w:cs="Times New Roman"/>
        </w:rPr>
        <w:t>1</w:t>
      </w:r>
      <w:r>
        <w:t xml:space="preserve"> ust. 4 Uchwały Rady Programowej nr </w:t>
      </w:r>
      <w:r w:rsidR="00BF6F4D">
        <w:t>61</w:t>
      </w:r>
      <w:r>
        <w:t>/201</w:t>
      </w:r>
      <w:r w:rsidR="00410E27">
        <w:t>7</w:t>
      </w:r>
      <w:r>
        <w:t xml:space="preserve"> z dnia </w:t>
      </w:r>
      <w:r w:rsidR="00BF6F4D">
        <w:t>05</w:t>
      </w:r>
      <w:r>
        <w:t>.</w:t>
      </w:r>
      <w:r w:rsidR="00BF6F4D">
        <w:t>10</w:t>
      </w:r>
      <w:r>
        <w:t>.201</w:t>
      </w:r>
      <w:r w:rsidR="00410E27">
        <w:t>7</w:t>
      </w:r>
      <w:r>
        <w:t xml:space="preserve"> r., wydaje pozytywną opinię dotyczącą </w:t>
      </w:r>
      <w:r w:rsidR="001B5DE8">
        <w:t xml:space="preserve">dokonania </w:t>
      </w:r>
      <w:r w:rsidR="00EF254B">
        <w:t xml:space="preserve">przedstawionych w </w:t>
      </w:r>
      <w:r w:rsidR="00BF6F4D">
        <w:rPr>
          <w:rFonts w:cs="Times New Roman"/>
          <w:szCs w:val="24"/>
        </w:rPr>
        <w:t>§ 1</w:t>
      </w:r>
      <w:r w:rsidR="00EF254B">
        <w:t xml:space="preserve"> lit a) i b) niniejszej Uchwały </w:t>
      </w:r>
      <w:r w:rsidR="001B5DE8">
        <w:t xml:space="preserve">zmian w sposobie realizacji operacji wybranych do dofinansowania w ramach naboru </w:t>
      </w:r>
      <w:r w:rsidR="00A06646">
        <w:t>1</w:t>
      </w:r>
      <w:r w:rsidR="001B5DE8">
        <w:t>/201</w:t>
      </w:r>
      <w:r w:rsidR="00A06646">
        <w:t>9</w:t>
      </w:r>
      <w:bookmarkStart w:id="1" w:name="_GoBack"/>
      <w:bookmarkEnd w:id="1"/>
      <w:r w:rsidR="001B5DE8">
        <w:t>.</w:t>
      </w:r>
    </w:p>
    <w:p w14:paraId="6482D544" w14:textId="77777777" w:rsidR="00A3189C" w:rsidRDefault="00A3189C" w:rsidP="00A3189C">
      <w:pPr>
        <w:tabs>
          <w:tab w:val="left" w:pos="426"/>
        </w:tabs>
        <w:jc w:val="both"/>
      </w:pPr>
    </w:p>
    <w:p w14:paraId="0A3C706B" w14:textId="77777777" w:rsidR="00A3189C" w:rsidRDefault="00A3189C" w:rsidP="00A3189C">
      <w:pPr>
        <w:tabs>
          <w:tab w:val="left" w:pos="426"/>
        </w:tabs>
        <w:jc w:val="center"/>
      </w:pPr>
      <w:r>
        <w:rPr>
          <w:rFonts w:cs="Times New Roman"/>
        </w:rPr>
        <w:t>§</w:t>
      </w:r>
      <w:r>
        <w:t>3</w:t>
      </w:r>
    </w:p>
    <w:p w14:paraId="4BB15CC3" w14:textId="77777777" w:rsidR="00A3189C" w:rsidRDefault="00A3189C" w:rsidP="00A3189C">
      <w:pPr>
        <w:tabs>
          <w:tab w:val="left" w:pos="426"/>
        </w:tabs>
        <w:jc w:val="both"/>
      </w:pPr>
      <w:r>
        <w:t>Wykonanie uchwały powierza się Dyrektorowi biura.</w:t>
      </w:r>
    </w:p>
    <w:p w14:paraId="6E407EE7" w14:textId="77777777" w:rsidR="00A3189C" w:rsidRDefault="00A3189C" w:rsidP="00A3189C">
      <w:pPr>
        <w:tabs>
          <w:tab w:val="left" w:pos="426"/>
        </w:tabs>
        <w:jc w:val="both"/>
      </w:pPr>
    </w:p>
    <w:p w14:paraId="3B514A7F" w14:textId="77777777" w:rsidR="00A3189C" w:rsidRDefault="00A3189C" w:rsidP="00A3189C">
      <w:pPr>
        <w:tabs>
          <w:tab w:val="left" w:pos="426"/>
        </w:tabs>
        <w:jc w:val="center"/>
      </w:pPr>
      <w:r>
        <w:rPr>
          <w:rFonts w:cs="Times New Roman"/>
        </w:rPr>
        <w:t>§</w:t>
      </w:r>
      <w:r>
        <w:t xml:space="preserve"> 4</w:t>
      </w:r>
    </w:p>
    <w:p w14:paraId="38A3B73D" w14:textId="77777777" w:rsidR="00A3189C" w:rsidRPr="00E26AD1" w:rsidRDefault="00A3189C" w:rsidP="00A3189C">
      <w:pPr>
        <w:tabs>
          <w:tab w:val="left" w:pos="426"/>
        </w:tabs>
        <w:jc w:val="both"/>
      </w:pPr>
      <w:r>
        <w:t>Uchwała wchodzi w życie z chwilą podjęcia.</w:t>
      </w:r>
    </w:p>
    <w:sectPr w:rsidR="00A3189C" w:rsidRPr="00E26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D251E"/>
    <w:multiLevelType w:val="hybridMultilevel"/>
    <w:tmpl w:val="D3FC2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7B81"/>
    <w:multiLevelType w:val="hybridMultilevel"/>
    <w:tmpl w:val="B406EB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673E96"/>
    <w:multiLevelType w:val="hybridMultilevel"/>
    <w:tmpl w:val="74C8A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24136"/>
    <w:multiLevelType w:val="hybridMultilevel"/>
    <w:tmpl w:val="E5AEF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C6221"/>
    <w:multiLevelType w:val="hybridMultilevel"/>
    <w:tmpl w:val="DD6E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AD1"/>
    <w:rsid w:val="00026B90"/>
    <w:rsid w:val="001A5403"/>
    <w:rsid w:val="001B357B"/>
    <w:rsid w:val="001B5DE8"/>
    <w:rsid w:val="001F0FE5"/>
    <w:rsid w:val="00220756"/>
    <w:rsid w:val="003A4810"/>
    <w:rsid w:val="003F1671"/>
    <w:rsid w:val="00410E27"/>
    <w:rsid w:val="00807DAF"/>
    <w:rsid w:val="00863CCD"/>
    <w:rsid w:val="008C5909"/>
    <w:rsid w:val="00A06646"/>
    <w:rsid w:val="00A3189C"/>
    <w:rsid w:val="00A45B91"/>
    <w:rsid w:val="00BF6F4D"/>
    <w:rsid w:val="00E26AD1"/>
    <w:rsid w:val="00E5412F"/>
    <w:rsid w:val="00E94DC8"/>
    <w:rsid w:val="00EF254B"/>
    <w:rsid w:val="00EF3AE9"/>
    <w:rsid w:val="00F01A6A"/>
    <w:rsid w:val="00F42991"/>
    <w:rsid w:val="00F74F73"/>
    <w:rsid w:val="00FD6EC6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8A5A"/>
  <w15:chartTrackingRefBased/>
  <w15:docId w15:val="{3136EE06-AEAE-49A3-856F-1E906F82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5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Sadłocha</dc:creator>
  <cp:keywords/>
  <dc:description/>
  <cp:lastModifiedBy>Ewa Skuza</cp:lastModifiedBy>
  <cp:revision>2</cp:revision>
  <cp:lastPrinted>2018-03-06T12:08:00Z</cp:lastPrinted>
  <dcterms:created xsi:type="dcterms:W3CDTF">2019-11-26T23:33:00Z</dcterms:created>
  <dcterms:modified xsi:type="dcterms:W3CDTF">2019-11-26T23:33:00Z</dcterms:modified>
</cp:coreProperties>
</file>